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33886" w14:textId="6AED8847" w:rsidR="007B0C54" w:rsidRPr="007B0C54" w:rsidRDefault="007B0C54" w:rsidP="003B2796">
      <w:pPr>
        <w:spacing w:after="200" w:line="276" w:lineRule="auto"/>
        <w:jc w:val="center"/>
        <w:rPr>
          <w:rStyle w:val="Strong"/>
          <w:rFonts w:ascii="Algerian" w:eastAsia="Times New Roman" w:hAnsi="Algerian"/>
          <w:color w:val="000000" w:themeColor="text1"/>
          <w:sz w:val="96"/>
          <w:szCs w:val="96"/>
        </w:rPr>
      </w:pPr>
      <w:proofErr w:type="spellStart"/>
      <w:r w:rsidRPr="007B0C54">
        <w:rPr>
          <w:rStyle w:val="Strong"/>
          <w:rFonts w:ascii="Algerian" w:eastAsia="Times New Roman" w:hAnsi="Algerian"/>
          <w:color w:val="000000" w:themeColor="text1"/>
          <w:sz w:val="96"/>
          <w:szCs w:val="96"/>
        </w:rPr>
        <w:t>Kol</w:t>
      </w:r>
      <w:proofErr w:type="spellEnd"/>
      <w:r w:rsidRPr="007B0C54">
        <w:rPr>
          <w:rStyle w:val="Strong"/>
          <w:rFonts w:ascii="Algerian" w:eastAsia="Times New Roman" w:hAnsi="Algerian"/>
          <w:color w:val="000000" w:themeColor="text1"/>
          <w:sz w:val="96"/>
          <w:szCs w:val="96"/>
        </w:rPr>
        <w:t xml:space="preserve"> </w:t>
      </w:r>
      <w:proofErr w:type="spellStart"/>
      <w:r w:rsidRPr="007B0C54">
        <w:rPr>
          <w:rStyle w:val="Strong"/>
          <w:rFonts w:ascii="Algerian" w:eastAsia="Times New Roman" w:hAnsi="Algerian"/>
          <w:color w:val="000000" w:themeColor="text1"/>
          <w:sz w:val="96"/>
          <w:szCs w:val="96"/>
        </w:rPr>
        <w:t>aryeh</w:t>
      </w:r>
      <w:proofErr w:type="spellEnd"/>
      <w:r w:rsidRPr="007B0C54">
        <w:rPr>
          <w:rStyle w:val="Strong"/>
          <w:rFonts w:ascii="Algerian" w:eastAsia="Times New Roman" w:hAnsi="Algerian"/>
          <w:color w:val="000000" w:themeColor="text1"/>
          <w:sz w:val="96"/>
          <w:szCs w:val="96"/>
        </w:rPr>
        <w:t>:</w:t>
      </w:r>
    </w:p>
    <w:p w14:paraId="76B291A0" w14:textId="4E3C58F3" w:rsidR="003B2796" w:rsidRPr="006B6B47" w:rsidRDefault="003B2796" w:rsidP="003B2796">
      <w:pPr>
        <w:spacing w:after="200" w:line="276" w:lineRule="auto"/>
        <w:jc w:val="center"/>
        <w:rPr>
          <w:rStyle w:val="Strong"/>
          <w:rFonts w:ascii="Algerian" w:eastAsia="Times New Roman" w:hAnsi="Algerian"/>
          <w:color w:val="000000" w:themeColor="text1"/>
          <w:sz w:val="66"/>
          <w:szCs w:val="66"/>
        </w:rPr>
      </w:pPr>
      <w:r w:rsidRPr="006B6B47">
        <w:rPr>
          <w:rStyle w:val="Strong"/>
          <w:rFonts w:ascii="Algerian" w:eastAsia="Times New Roman" w:hAnsi="Algerian"/>
          <w:color w:val="000000" w:themeColor="text1"/>
          <w:sz w:val="66"/>
          <w:szCs w:val="66"/>
        </w:rPr>
        <w:t xml:space="preserve">Celebrating </w:t>
      </w:r>
      <w:r w:rsidR="006B6B47" w:rsidRPr="006B6B47">
        <w:rPr>
          <w:rStyle w:val="Strong"/>
          <w:rFonts w:ascii="Algerian" w:eastAsia="Times New Roman" w:hAnsi="Algerian"/>
          <w:color w:val="000000" w:themeColor="text1"/>
          <w:sz w:val="66"/>
          <w:szCs w:val="66"/>
        </w:rPr>
        <w:t>the second birthday of</w:t>
      </w:r>
      <w:r w:rsidRPr="006B6B47">
        <w:rPr>
          <w:rStyle w:val="Strong"/>
          <w:rFonts w:ascii="Algerian" w:eastAsia="Times New Roman" w:hAnsi="Algerian"/>
          <w:color w:val="000000" w:themeColor="text1"/>
          <w:sz w:val="66"/>
          <w:szCs w:val="66"/>
        </w:rPr>
        <w:t xml:space="preserve"> Aryeh Hirsch</w:t>
      </w:r>
    </w:p>
    <w:p w14:paraId="3B898D2E" w14:textId="39298FE9" w:rsidR="006C57D0" w:rsidRDefault="006C57D0" w:rsidP="003B2796">
      <w:pPr>
        <w:spacing w:after="200" w:line="276" w:lineRule="auto"/>
        <w:jc w:val="center"/>
        <w:rPr>
          <w:rStyle w:val="Strong"/>
          <w:rFonts w:eastAsia="Times New Roman"/>
          <w:color w:val="000000" w:themeColor="text1"/>
          <w:sz w:val="40"/>
          <w:szCs w:val="40"/>
        </w:rPr>
      </w:pPr>
      <w:r>
        <w:rPr>
          <w:rStyle w:val="Strong"/>
          <w:rFonts w:eastAsia="Times New Roman"/>
          <w:color w:val="000000" w:themeColor="text1"/>
          <w:sz w:val="48"/>
          <w:szCs w:val="48"/>
        </w:rPr>
        <w:t>With a Collection of I</w:t>
      </w:r>
      <w:r w:rsidRPr="003B2796">
        <w:rPr>
          <w:rStyle w:val="Strong"/>
          <w:rFonts w:eastAsia="Times New Roman"/>
          <w:color w:val="000000" w:themeColor="text1"/>
          <w:sz w:val="48"/>
          <w:szCs w:val="48"/>
        </w:rPr>
        <w:t>nspi</w:t>
      </w:r>
      <w:r>
        <w:rPr>
          <w:rStyle w:val="Strong"/>
          <w:rFonts w:eastAsia="Times New Roman"/>
          <w:color w:val="000000" w:themeColor="text1"/>
          <w:sz w:val="48"/>
          <w:szCs w:val="48"/>
        </w:rPr>
        <w:t>ring and Interesting Jewish Reading M</w:t>
      </w:r>
      <w:r w:rsidRPr="003B2796">
        <w:rPr>
          <w:rStyle w:val="Strong"/>
          <w:rFonts w:eastAsia="Times New Roman"/>
          <w:color w:val="000000" w:themeColor="text1"/>
          <w:sz w:val="48"/>
          <w:szCs w:val="48"/>
        </w:rPr>
        <w:t>aterials</w:t>
      </w:r>
      <w:r>
        <w:rPr>
          <w:rStyle w:val="Strong"/>
          <w:rFonts w:eastAsia="Times New Roman"/>
          <w:color w:val="000000" w:themeColor="text1"/>
          <w:sz w:val="40"/>
          <w:szCs w:val="40"/>
        </w:rPr>
        <w:t xml:space="preserve"> </w:t>
      </w:r>
      <w:r>
        <w:rPr>
          <w:rStyle w:val="Strong"/>
          <w:rFonts w:eastAsia="Times New Roman"/>
          <w:color w:val="000000" w:themeColor="text1"/>
          <w:sz w:val="40"/>
          <w:szCs w:val="40"/>
        </w:rPr>
        <w:br/>
      </w:r>
      <w:r w:rsidRPr="006C57D0">
        <w:rPr>
          <w:rStyle w:val="Strong"/>
          <w:rFonts w:eastAsia="Times New Roman"/>
          <w:color w:val="000000" w:themeColor="text1"/>
          <w:sz w:val="40"/>
          <w:szCs w:val="40"/>
        </w:rPr>
        <w:t>Compiled by Daniel Keren</w:t>
      </w:r>
      <w:r>
        <w:rPr>
          <w:rStyle w:val="Strong"/>
          <w:rFonts w:eastAsia="Times New Roman"/>
          <w:color w:val="000000" w:themeColor="text1"/>
          <w:sz w:val="40"/>
          <w:szCs w:val="40"/>
        </w:rPr>
        <w:t xml:space="preserve"> (the proud grandfather)</w:t>
      </w:r>
    </w:p>
    <w:p w14:paraId="0A82A847" w14:textId="4C9CBAAA" w:rsidR="00BA695E" w:rsidRDefault="00BA695E" w:rsidP="003B2796">
      <w:pPr>
        <w:spacing w:after="200" w:line="276" w:lineRule="auto"/>
        <w:jc w:val="center"/>
        <w:rPr>
          <w:rStyle w:val="Strong"/>
          <w:rFonts w:eastAsia="Times New Roman"/>
          <w:color w:val="000000" w:themeColor="text1"/>
          <w:sz w:val="40"/>
          <w:szCs w:val="40"/>
        </w:rPr>
      </w:pPr>
      <w:r>
        <w:rPr>
          <w:rStyle w:val="Strong"/>
          <w:rFonts w:eastAsia="Times New Roman"/>
          <w:color w:val="000000" w:themeColor="text1"/>
          <w:sz w:val="40"/>
          <w:szCs w:val="40"/>
        </w:rPr>
        <w:t>ARTICLES</w:t>
      </w:r>
    </w:p>
    <w:p w14:paraId="5FA76914" w14:textId="683B669F" w:rsidR="00BA695E" w:rsidRPr="00BA695E" w:rsidRDefault="00F006AF" w:rsidP="00BA695E">
      <w:pPr>
        <w:pStyle w:val="NoSpacing"/>
        <w:jc w:val="center"/>
        <w:rPr>
          <w:rFonts w:ascii="Times New Roman" w:hAnsi="Times New Roman" w:cs="Times New Roman"/>
          <w:bCs/>
          <w:sz w:val="28"/>
          <w:szCs w:val="28"/>
        </w:rPr>
      </w:pPr>
      <w:r w:rsidRPr="00F006AF">
        <w:rPr>
          <w:noProof/>
          <w:sz w:val="28"/>
          <w:szCs w:val="28"/>
        </w:rPr>
        <w:t>Millions of Jews in…Afghanistan? An Interview with Nadav Sofy…</w:t>
      </w:r>
      <w:r w:rsidRPr="00F006AF">
        <w:rPr>
          <w:rFonts w:ascii="Times New Roman" w:hAnsi="Times New Roman" w:cs="Times New Roman"/>
          <w:b/>
          <w:bCs/>
          <w:iCs/>
          <w:color w:val="000000" w:themeColor="text1"/>
          <w:sz w:val="72"/>
          <w:szCs w:val="72"/>
        </w:rPr>
        <w:t xml:space="preserve"> </w:t>
      </w:r>
      <w:r w:rsidRPr="00BA695E">
        <w:rPr>
          <w:rFonts w:ascii="Times New Roman" w:hAnsi="Times New Roman" w:cs="Times New Roman"/>
          <w:iCs/>
          <w:color w:val="000000" w:themeColor="text1"/>
          <w:sz w:val="28"/>
          <w:szCs w:val="28"/>
        </w:rPr>
        <w:t>A Blessing for Broadway</w:t>
      </w:r>
      <w:r w:rsidR="00BA695E">
        <w:rPr>
          <w:rFonts w:ascii="Times New Roman" w:hAnsi="Times New Roman" w:cs="Times New Roman"/>
          <w:iCs/>
          <w:color w:val="000000" w:themeColor="text1"/>
          <w:sz w:val="28"/>
          <w:szCs w:val="28"/>
        </w:rPr>
        <w:t>…</w:t>
      </w:r>
      <w:r w:rsidR="00BA695E" w:rsidRPr="00BA695E">
        <w:rPr>
          <w:rFonts w:ascii="Times New Roman" w:hAnsi="Times New Roman" w:cs="Times New Roman"/>
          <w:b/>
          <w:color w:val="000000" w:themeColor="text1"/>
          <w:sz w:val="72"/>
          <w:szCs w:val="72"/>
        </w:rPr>
        <w:t xml:space="preserve"> </w:t>
      </w:r>
      <w:r w:rsidR="00BA695E" w:rsidRPr="00BA695E">
        <w:rPr>
          <w:rFonts w:ascii="Times New Roman" w:hAnsi="Times New Roman" w:cs="Times New Roman"/>
          <w:bCs/>
          <w:color w:val="000000" w:themeColor="text1"/>
          <w:sz w:val="28"/>
          <w:szCs w:val="28"/>
        </w:rPr>
        <w:t xml:space="preserve">The Rambam’s Fame </w:t>
      </w:r>
      <w:r w:rsidR="00BA695E">
        <w:rPr>
          <w:rFonts w:ascii="Times New Roman" w:hAnsi="Times New Roman" w:cs="Times New Roman"/>
          <w:bCs/>
          <w:color w:val="000000" w:themeColor="text1"/>
          <w:sz w:val="28"/>
          <w:szCs w:val="28"/>
        </w:rPr>
        <w:t>a</w:t>
      </w:r>
      <w:r w:rsidR="00BA695E" w:rsidRPr="00BA695E">
        <w:rPr>
          <w:rFonts w:ascii="Times New Roman" w:hAnsi="Times New Roman" w:cs="Times New Roman"/>
          <w:bCs/>
          <w:color w:val="000000" w:themeColor="text1"/>
          <w:sz w:val="28"/>
          <w:szCs w:val="28"/>
        </w:rPr>
        <w:t>s A Doctor</w:t>
      </w:r>
      <w:r w:rsidR="00BA695E">
        <w:rPr>
          <w:rFonts w:ascii="Times New Roman" w:hAnsi="Times New Roman" w:cs="Times New Roman"/>
          <w:bCs/>
          <w:color w:val="000000" w:themeColor="text1"/>
          <w:sz w:val="28"/>
          <w:szCs w:val="28"/>
        </w:rPr>
        <w:t>…</w:t>
      </w:r>
      <w:r w:rsidR="00BA695E" w:rsidRPr="00BA695E">
        <w:rPr>
          <w:rFonts w:eastAsia="Times New Roman"/>
          <w:b/>
          <w:bCs/>
          <w:color w:val="000000" w:themeColor="text1"/>
          <w:kern w:val="36"/>
          <w:sz w:val="72"/>
          <w:szCs w:val="72"/>
        </w:rPr>
        <w:t xml:space="preserve"> </w:t>
      </w:r>
      <w:r w:rsidR="00BA695E" w:rsidRPr="00BA695E">
        <w:rPr>
          <w:rFonts w:eastAsia="Times New Roman"/>
          <w:b/>
          <w:bCs/>
          <w:color w:val="000000" w:themeColor="text1"/>
          <w:kern w:val="36"/>
          <w:sz w:val="28"/>
          <w:szCs w:val="28"/>
        </w:rPr>
        <w:t>The Chess Master Portraits That Escaped the Holocaust</w:t>
      </w:r>
      <w:r w:rsidR="00BA695E">
        <w:rPr>
          <w:rFonts w:eastAsia="Times New Roman"/>
          <w:b/>
          <w:bCs/>
          <w:color w:val="000000" w:themeColor="text1"/>
          <w:kern w:val="36"/>
          <w:sz w:val="28"/>
          <w:szCs w:val="28"/>
        </w:rPr>
        <w:t>…</w:t>
      </w:r>
      <w:r w:rsidR="00BA695E" w:rsidRPr="00BA695E">
        <w:rPr>
          <w:rFonts w:ascii="Times New Roman" w:hAnsi="Times New Roman"/>
          <w:b/>
          <w:sz w:val="56"/>
          <w:szCs w:val="56"/>
        </w:rPr>
        <w:t xml:space="preserve"> </w:t>
      </w:r>
      <w:r w:rsidR="00BA695E" w:rsidRPr="00BA695E">
        <w:rPr>
          <w:rFonts w:ascii="Times New Roman" w:hAnsi="Times New Roman"/>
          <w:bCs/>
          <w:sz w:val="28"/>
          <w:szCs w:val="28"/>
        </w:rPr>
        <w:t xml:space="preserve">Scouted by the Major Leagues, Nevada </w:t>
      </w:r>
      <w:r w:rsidR="00BA695E" w:rsidRPr="00BA695E">
        <w:rPr>
          <w:rFonts w:ascii="Times New Roman" w:hAnsi="Times New Roman"/>
          <w:bCs/>
          <w:color w:val="000000" w:themeColor="text1"/>
          <w:sz w:val="28"/>
          <w:szCs w:val="28"/>
        </w:rPr>
        <w:t>Teen Won’t Play on Shabbat</w:t>
      </w:r>
      <w:r w:rsidR="00BA695E">
        <w:rPr>
          <w:rFonts w:ascii="Times New Roman" w:hAnsi="Times New Roman"/>
          <w:bCs/>
          <w:color w:val="000000" w:themeColor="text1"/>
          <w:sz w:val="28"/>
          <w:szCs w:val="28"/>
        </w:rPr>
        <w:t>…</w:t>
      </w:r>
      <w:r w:rsidR="00BA695E" w:rsidRPr="00BA695E">
        <w:rPr>
          <w:rFonts w:ascii="Times New Roman" w:hAnsi="Times New Roman"/>
          <w:b/>
          <w:color w:val="000000" w:themeColor="text1"/>
          <w:sz w:val="72"/>
          <w:szCs w:val="72"/>
        </w:rPr>
        <w:t xml:space="preserve"> </w:t>
      </w:r>
      <w:r w:rsidR="00BA695E" w:rsidRPr="00BA695E">
        <w:rPr>
          <w:rFonts w:ascii="Times New Roman" w:hAnsi="Times New Roman"/>
          <w:bCs/>
          <w:color w:val="000000" w:themeColor="text1"/>
          <w:sz w:val="28"/>
          <w:szCs w:val="28"/>
        </w:rPr>
        <w:t>Larry King's Enormous Heart…</w:t>
      </w:r>
      <w:r w:rsidR="00BA695E" w:rsidRPr="00BA695E">
        <w:rPr>
          <w:rFonts w:ascii="Times New Roman" w:hAnsi="Times New Roman"/>
          <w:b/>
          <w:color w:val="000000" w:themeColor="text1"/>
          <w:sz w:val="72"/>
          <w:szCs w:val="72"/>
        </w:rPr>
        <w:t xml:space="preserve"> </w:t>
      </w:r>
      <w:r w:rsidR="00BA695E" w:rsidRPr="00BA695E">
        <w:rPr>
          <w:rFonts w:ascii="Times New Roman" w:hAnsi="Times New Roman"/>
          <w:bCs/>
          <w:color w:val="000000" w:themeColor="text1"/>
          <w:sz w:val="28"/>
          <w:szCs w:val="28"/>
        </w:rPr>
        <w:t xml:space="preserve">Rabbi Chaim Aryeh </w:t>
      </w:r>
      <w:proofErr w:type="spellStart"/>
      <w:r w:rsidR="00BA695E" w:rsidRPr="00BA695E">
        <w:rPr>
          <w:rFonts w:ascii="Times New Roman" w:hAnsi="Times New Roman"/>
          <w:bCs/>
          <w:color w:val="000000" w:themeColor="text1"/>
          <w:sz w:val="28"/>
          <w:szCs w:val="28"/>
        </w:rPr>
        <w:t>Ginzberg</w:t>
      </w:r>
      <w:proofErr w:type="spellEnd"/>
      <w:r w:rsidR="00BA695E" w:rsidRPr="00BA695E">
        <w:rPr>
          <w:rFonts w:ascii="Times New Roman" w:hAnsi="Times New Roman"/>
          <w:bCs/>
          <w:color w:val="000000" w:themeColor="text1"/>
          <w:sz w:val="28"/>
          <w:szCs w:val="28"/>
        </w:rPr>
        <w:t xml:space="preserve"> Rediscovers the Beauty of Life</w:t>
      </w:r>
      <w:r w:rsidR="00BA695E">
        <w:rPr>
          <w:rFonts w:ascii="Times New Roman" w:hAnsi="Times New Roman"/>
          <w:bCs/>
          <w:color w:val="000000" w:themeColor="text1"/>
          <w:sz w:val="28"/>
          <w:szCs w:val="28"/>
        </w:rPr>
        <w:t>…</w:t>
      </w:r>
      <w:r w:rsidR="00BA695E" w:rsidRPr="00BA695E">
        <w:rPr>
          <w:rFonts w:ascii="Times New Roman" w:hAnsi="Times New Roman" w:cs="Times New Roman"/>
          <w:b/>
          <w:color w:val="000000" w:themeColor="text1"/>
          <w:sz w:val="72"/>
          <w:szCs w:val="72"/>
        </w:rPr>
        <w:t xml:space="preserve"> </w:t>
      </w:r>
      <w:r w:rsidR="00BA695E" w:rsidRPr="00BA695E">
        <w:rPr>
          <w:rFonts w:ascii="Times New Roman" w:hAnsi="Times New Roman" w:cs="Times New Roman"/>
          <w:bCs/>
          <w:color w:val="000000" w:themeColor="text1"/>
          <w:sz w:val="28"/>
          <w:szCs w:val="28"/>
        </w:rPr>
        <w:t>The Irreligious Shabbat Observing General</w:t>
      </w:r>
      <w:r w:rsidR="00BA695E">
        <w:rPr>
          <w:rFonts w:ascii="Times New Roman" w:hAnsi="Times New Roman" w:cs="Times New Roman"/>
          <w:bCs/>
          <w:color w:val="000000" w:themeColor="text1"/>
          <w:sz w:val="28"/>
          <w:szCs w:val="28"/>
        </w:rPr>
        <w:t>…</w:t>
      </w:r>
      <w:r w:rsidR="00BA695E" w:rsidRPr="00BA695E">
        <w:rPr>
          <w:rFonts w:ascii="Times New Roman" w:hAnsi="Times New Roman" w:cs="Times New Roman"/>
          <w:b/>
          <w:color w:val="000000" w:themeColor="text1"/>
          <w:sz w:val="72"/>
          <w:szCs w:val="72"/>
        </w:rPr>
        <w:t xml:space="preserve"> </w:t>
      </w:r>
      <w:r w:rsidR="00BA695E" w:rsidRPr="00BA695E">
        <w:rPr>
          <w:rFonts w:ascii="Times New Roman" w:hAnsi="Times New Roman" w:cs="Times New Roman"/>
          <w:bCs/>
          <w:color w:val="000000" w:themeColor="text1"/>
          <w:sz w:val="28"/>
          <w:szCs w:val="28"/>
        </w:rPr>
        <w:t xml:space="preserve">Amar’e Stoudemire, </w:t>
      </w:r>
      <w:proofErr w:type="gramStart"/>
      <w:r w:rsidR="00BA695E" w:rsidRPr="00BA695E">
        <w:rPr>
          <w:rFonts w:ascii="Times New Roman" w:hAnsi="Times New Roman" w:cs="Times New Roman"/>
          <w:bCs/>
          <w:color w:val="000000" w:themeColor="text1"/>
          <w:sz w:val="28"/>
          <w:szCs w:val="28"/>
        </w:rPr>
        <w:t>Now</w:t>
      </w:r>
      <w:proofErr w:type="gramEnd"/>
      <w:r w:rsidR="00BA695E" w:rsidRPr="00BA695E">
        <w:rPr>
          <w:rFonts w:ascii="Times New Roman" w:hAnsi="Times New Roman" w:cs="Times New Roman"/>
          <w:bCs/>
          <w:color w:val="000000" w:themeColor="text1"/>
          <w:sz w:val="28"/>
          <w:szCs w:val="28"/>
        </w:rPr>
        <w:t xml:space="preserve"> a Brooklyn Nets Coach, Doesn’t Work on Shabbat</w:t>
      </w:r>
      <w:r w:rsidR="00BA695E">
        <w:rPr>
          <w:rFonts w:ascii="Times New Roman" w:hAnsi="Times New Roman" w:cs="Times New Roman"/>
          <w:bCs/>
          <w:color w:val="000000" w:themeColor="text1"/>
          <w:sz w:val="28"/>
          <w:szCs w:val="28"/>
        </w:rPr>
        <w:t>…</w:t>
      </w:r>
      <w:r w:rsidR="00BA695E" w:rsidRPr="00BA695E">
        <w:rPr>
          <w:rFonts w:ascii="Times New Roman" w:hAnsi="Times New Roman" w:cs="Times New Roman"/>
          <w:b/>
          <w:color w:val="000000" w:themeColor="text1"/>
          <w:sz w:val="72"/>
          <w:szCs w:val="72"/>
        </w:rPr>
        <w:t xml:space="preserve"> </w:t>
      </w:r>
      <w:r w:rsidR="00BA695E" w:rsidRPr="00BA695E">
        <w:rPr>
          <w:rFonts w:ascii="Times New Roman" w:hAnsi="Times New Roman" w:cs="Times New Roman"/>
          <w:bCs/>
          <w:color w:val="000000" w:themeColor="text1"/>
          <w:sz w:val="28"/>
          <w:szCs w:val="28"/>
        </w:rPr>
        <w:t>How Much Do You Trust?</w:t>
      </w:r>
      <w:r w:rsidR="00BA695E">
        <w:rPr>
          <w:rFonts w:ascii="Times New Roman" w:hAnsi="Times New Roman" w:cs="Times New Roman"/>
          <w:bCs/>
          <w:color w:val="000000" w:themeColor="text1"/>
          <w:sz w:val="28"/>
          <w:szCs w:val="28"/>
        </w:rPr>
        <w:t>...</w:t>
      </w:r>
      <w:r w:rsidR="00BA695E" w:rsidRPr="00BA695E">
        <w:rPr>
          <w:rFonts w:ascii="Times New Roman" w:hAnsi="Times New Roman" w:cs="Times New Roman"/>
          <w:b/>
          <w:i/>
          <w:color w:val="000000" w:themeColor="text1"/>
          <w:sz w:val="72"/>
          <w:szCs w:val="72"/>
        </w:rPr>
        <w:t xml:space="preserve"> </w:t>
      </w:r>
      <w:r w:rsidR="00BA695E" w:rsidRPr="00BA695E">
        <w:rPr>
          <w:rFonts w:ascii="Times New Roman" w:hAnsi="Times New Roman" w:cs="Times New Roman"/>
          <w:bCs/>
          <w:i/>
          <w:color w:val="000000" w:themeColor="text1"/>
          <w:sz w:val="28"/>
          <w:szCs w:val="28"/>
        </w:rPr>
        <w:t>19</w:t>
      </w:r>
      <w:r w:rsidR="00BA695E" w:rsidRPr="00BA695E">
        <w:rPr>
          <w:rFonts w:ascii="Times New Roman" w:hAnsi="Times New Roman" w:cs="Times New Roman"/>
          <w:bCs/>
          <w:i/>
          <w:color w:val="000000" w:themeColor="text1"/>
          <w:sz w:val="28"/>
          <w:szCs w:val="28"/>
          <w:vertAlign w:val="superscript"/>
        </w:rPr>
        <w:t>th</w:t>
      </w:r>
      <w:r w:rsidR="00BA695E" w:rsidRPr="00BA695E">
        <w:rPr>
          <w:rFonts w:ascii="Times New Roman" w:hAnsi="Times New Roman" w:cs="Times New Roman"/>
          <w:bCs/>
          <w:i/>
          <w:color w:val="000000" w:themeColor="text1"/>
          <w:sz w:val="28"/>
          <w:szCs w:val="28"/>
        </w:rPr>
        <w:t xml:space="preserve"> Century Pair </w:t>
      </w:r>
      <w:r w:rsidR="00BA695E">
        <w:rPr>
          <w:rFonts w:ascii="Times New Roman" w:hAnsi="Times New Roman" w:cs="Times New Roman"/>
          <w:bCs/>
          <w:i/>
          <w:color w:val="000000" w:themeColor="text1"/>
          <w:sz w:val="28"/>
          <w:szCs w:val="28"/>
        </w:rPr>
        <w:t>o</w:t>
      </w:r>
      <w:r w:rsidR="00BA695E" w:rsidRPr="00BA695E">
        <w:rPr>
          <w:rFonts w:ascii="Times New Roman" w:hAnsi="Times New Roman" w:cs="Times New Roman"/>
          <w:bCs/>
          <w:i/>
          <w:color w:val="000000" w:themeColor="text1"/>
          <w:sz w:val="28"/>
          <w:szCs w:val="28"/>
        </w:rPr>
        <w:t>f Passover Plates</w:t>
      </w:r>
      <w:r w:rsidR="00BA695E">
        <w:rPr>
          <w:rFonts w:ascii="Times New Roman" w:hAnsi="Times New Roman" w:cs="Times New Roman"/>
          <w:bCs/>
          <w:i/>
          <w:color w:val="000000" w:themeColor="text1"/>
          <w:sz w:val="28"/>
          <w:szCs w:val="28"/>
        </w:rPr>
        <w:t>…</w:t>
      </w:r>
      <w:r w:rsidR="00BA695E" w:rsidRPr="00BA695E">
        <w:rPr>
          <w:rFonts w:ascii="Times New Roman" w:hAnsi="Times New Roman" w:cs="Times New Roman"/>
          <w:b/>
          <w:sz w:val="72"/>
          <w:szCs w:val="72"/>
        </w:rPr>
        <w:t xml:space="preserve"> </w:t>
      </w:r>
      <w:r w:rsidR="00BA695E" w:rsidRPr="00BA695E">
        <w:rPr>
          <w:rFonts w:ascii="Times New Roman" w:hAnsi="Times New Roman" w:cs="Times New Roman"/>
          <w:bCs/>
          <w:sz w:val="28"/>
          <w:szCs w:val="28"/>
        </w:rPr>
        <w:t xml:space="preserve">He is Israel’s ‘Prince of Torah.’ But to Some, He </w:t>
      </w:r>
    </w:p>
    <w:p w14:paraId="34770287" w14:textId="77777777" w:rsidR="00BA695E" w:rsidRPr="00BA695E" w:rsidRDefault="00BA695E" w:rsidP="00BA695E">
      <w:pPr>
        <w:pStyle w:val="NoSpacing"/>
        <w:jc w:val="center"/>
        <w:rPr>
          <w:rFonts w:ascii="Times New Roman" w:hAnsi="Times New Roman" w:cs="Times New Roman"/>
          <w:bCs/>
          <w:sz w:val="28"/>
          <w:szCs w:val="28"/>
        </w:rPr>
      </w:pPr>
      <w:r w:rsidRPr="00BA695E">
        <w:rPr>
          <w:rFonts w:ascii="Times New Roman" w:hAnsi="Times New Roman" w:cs="Times New Roman"/>
          <w:bCs/>
          <w:sz w:val="28"/>
          <w:szCs w:val="28"/>
        </w:rPr>
        <w:t>Is the King of Covid</w:t>
      </w:r>
    </w:p>
    <w:p w14:paraId="09659EF0" w14:textId="54A8BBD9" w:rsidR="00BA695E" w:rsidRPr="00BA695E" w:rsidRDefault="00BA695E" w:rsidP="00BA695E">
      <w:pPr>
        <w:pStyle w:val="NoSpacing"/>
        <w:jc w:val="center"/>
        <w:rPr>
          <w:rFonts w:ascii="Times New Roman" w:hAnsi="Times New Roman" w:cs="Times New Roman"/>
          <w:bCs/>
          <w:i/>
          <w:color w:val="000000" w:themeColor="text1"/>
          <w:sz w:val="28"/>
          <w:szCs w:val="28"/>
        </w:rPr>
      </w:pPr>
    </w:p>
    <w:p w14:paraId="2E3E94C2" w14:textId="3B4D8CC0" w:rsidR="00BA695E" w:rsidRPr="00042D2C" w:rsidRDefault="00BA695E" w:rsidP="00BA695E">
      <w:pPr>
        <w:pStyle w:val="NoSpacing"/>
        <w:jc w:val="center"/>
        <w:rPr>
          <w:rFonts w:ascii="Times New Roman" w:hAnsi="Times New Roman"/>
          <w:b/>
          <w:color w:val="000000" w:themeColor="text1"/>
          <w:sz w:val="72"/>
          <w:szCs w:val="72"/>
        </w:rPr>
      </w:pPr>
    </w:p>
    <w:p w14:paraId="0E188097" w14:textId="31DDA288" w:rsidR="00BA695E" w:rsidRPr="00BA695E" w:rsidRDefault="00BA695E" w:rsidP="00BA695E">
      <w:pPr>
        <w:pStyle w:val="NoSpacing"/>
        <w:jc w:val="center"/>
        <w:rPr>
          <w:rFonts w:ascii="Times New Roman" w:hAnsi="Times New Roman"/>
          <w:bCs/>
          <w:color w:val="000000" w:themeColor="text1"/>
          <w:sz w:val="28"/>
          <w:szCs w:val="28"/>
        </w:rPr>
      </w:pPr>
    </w:p>
    <w:p w14:paraId="1D8BDDB9" w14:textId="5D09CA70" w:rsidR="00BA695E" w:rsidRPr="00BA695E" w:rsidRDefault="00BA695E" w:rsidP="00BA695E">
      <w:pPr>
        <w:pStyle w:val="NoSpacing"/>
        <w:jc w:val="center"/>
        <w:rPr>
          <w:rFonts w:ascii="Times New Roman" w:hAnsi="Times New Roman"/>
          <w:bCs/>
          <w:color w:val="000000" w:themeColor="text1"/>
          <w:sz w:val="28"/>
          <w:szCs w:val="28"/>
        </w:rPr>
      </w:pPr>
    </w:p>
    <w:p w14:paraId="37141A4A" w14:textId="19C5C68B" w:rsidR="00BA695E" w:rsidRPr="00BA695E" w:rsidRDefault="00BA695E" w:rsidP="00BA695E">
      <w:pPr>
        <w:pBdr>
          <w:bottom w:val="single" w:sz="48" w:space="29" w:color="F05A42"/>
        </w:pBdr>
        <w:shd w:val="clear" w:color="auto" w:fill="FFFFFF"/>
        <w:spacing w:after="300"/>
        <w:jc w:val="center"/>
        <w:outlineLvl w:val="0"/>
        <w:rPr>
          <w:rFonts w:eastAsia="Times New Roman"/>
          <w:b/>
          <w:bCs/>
          <w:color w:val="000000" w:themeColor="text1"/>
          <w:kern w:val="36"/>
          <w:sz w:val="28"/>
          <w:szCs w:val="28"/>
        </w:rPr>
      </w:pPr>
    </w:p>
    <w:p w14:paraId="44D94A79" w14:textId="77777777" w:rsidR="00B80CF2" w:rsidRPr="00B80CF2" w:rsidRDefault="00B80CF2" w:rsidP="00B80CF2">
      <w:pPr>
        <w:pStyle w:val="NoSpacing"/>
        <w:jc w:val="center"/>
        <w:rPr>
          <w:rFonts w:ascii="Times New Roman" w:hAnsi="Times New Roman" w:cs="Times New Roman"/>
          <w:b/>
          <w:color w:val="000000" w:themeColor="text1"/>
          <w:sz w:val="72"/>
          <w:szCs w:val="72"/>
        </w:rPr>
      </w:pPr>
      <w:r w:rsidRPr="00B80CF2">
        <w:rPr>
          <w:rFonts w:ascii="Times New Roman" w:hAnsi="Times New Roman" w:cs="Times New Roman"/>
          <w:b/>
          <w:color w:val="000000" w:themeColor="text1"/>
          <w:sz w:val="72"/>
          <w:szCs w:val="72"/>
        </w:rPr>
        <w:lastRenderedPageBreak/>
        <w:t>Millions o</w:t>
      </w:r>
      <w:r w:rsidR="002F0A16">
        <w:rPr>
          <w:rFonts w:ascii="Times New Roman" w:hAnsi="Times New Roman" w:cs="Times New Roman"/>
          <w:b/>
          <w:color w:val="000000" w:themeColor="text1"/>
          <w:sz w:val="72"/>
          <w:szCs w:val="72"/>
        </w:rPr>
        <w:t>f Jews i</w:t>
      </w:r>
      <w:r w:rsidRPr="00B80CF2">
        <w:rPr>
          <w:rFonts w:ascii="Times New Roman" w:hAnsi="Times New Roman" w:cs="Times New Roman"/>
          <w:b/>
          <w:color w:val="000000" w:themeColor="text1"/>
          <w:sz w:val="72"/>
          <w:szCs w:val="72"/>
        </w:rPr>
        <w:t xml:space="preserve">n… Afghanistan? An Interview </w:t>
      </w:r>
      <w:proofErr w:type="gramStart"/>
      <w:r w:rsidRPr="00B80CF2">
        <w:rPr>
          <w:rFonts w:ascii="Times New Roman" w:hAnsi="Times New Roman" w:cs="Times New Roman"/>
          <w:b/>
          <w:color w:val="000000" w:themeColor="text1"/>
          <w:sz w:val="72"/>
          <w:szCs w:val="72"/>
        </w:rPr>
        <w:t>With</w:t>
      </w:r>
      <w:proofErr w:type="gramEnd"/>
      <w:r w:rsidRPr="00B80CF2">
        <w:rPr>
          <w:rFonts w:ascii="Times New Roman" w:hAnsi="Times New Roman" w:cs="Times New Roman"/>
          <w:b/>
          <w:color w:val="000000" w:themeColor="text1"/>
          <w:sz w:val="72"/>
          <w:szCs w:val="72"/>
        </w:rPr>
        <w:t xml:space="preserve"> Nadav </w:t>
      </w:r>
      <w:proofErr w:type="spellStart"/>
      <w:r w:rsidRPr="00B80CF2">
        <w:rPr>
          <w:rFonts w:ascii="Times New Roman" w:hAnsi="Times New Roman" w:cs="Times New Roman"/>
          <w:b/>
          <w:color w:val="000000" w:themeColor="text1"/>
          <w:sz w:val="72"/>
          <w:szCs w:val="72"/>
        </w:rPr>
        <w:t>Sofy</w:t>
      </w:r>
      <w:proofErr w:type="spellEnd"/>
    </w:p>
    <w:p w14:paraId="5F0AE25D" w14:textId="77777777" w:rsidR="00B80CF2" w:rsidRPr="00B80CF2" w:rsidRDefault="00B80CF2" w:rsidP="00B80CF2">
      <w:pPr>
        <w:pStyle w:val="NoSpacing"/>
        <w:jc w:val="center"/>
        <w:rPr>
          <w:rFonts w:ascii="Times New Roman" w:hAnsi="Times New Roman" w:cs="Times New Roman"/>
          <w:b/>
          <w:color w:val="000000" w:themeColor="text1"/>
          <w:sz w:val="36"/>
          <w:szCs w:val="36"/>
        </w:rPr>
      </w:pPr>
      <w:r w:rsidRPr="00B80CF2">
        <w:rPr>
          <w:rFonts w:ascii="Times New Roman" w:hAnsi="Times New Roman" w:cs="Times New Roman"/>
          <w:b/>
          <w:color w:val="000000" w:themeColor="text1"/>
          <w:sz w:val="36"/>
          <w:szCs w:val="36"/>
        </w:rPr>
        <w:t xml:space="preserve">By </w:t>
      </w:r>
      <w:hyperlink r:id="rId7" w:history="1">
        <w:proofErr w:type="spellStart"/>
        <w:r w:rsidRPr="00B80CF2">
          <w:rPr>
            <w:rFonts w:ascii="Times New Roman" w:hAnsi="Times New Roman" w:cs="Times New Roman"/>
            <w:b/>
            <w:color w:val="000000" w:themeColor="text1"/>
            <w:sz w:val="36"/>
            <w:szCs w:val="36"/>
          </w:rPr>
          <w:t>Tzvi</w:t>
        </w:r>
        <w:proofErr w:type="spellEnd"/>
        <w:r w:rsidRPr="00B80CF2">
          <w:rPr>
            <w:rFonts w:ascii="Times New Roman" w:hAnsi="Times New Roman" w:cs="Times New Roman"/>
            <w:b/>
            <w:color w:val="000000" w:themeColor="text1"/>
            <w:sz w:val="36"/>
            <w:szCs w:val="36"/>
          </w:rPr>
          <w:t xml:space="preserve"> Fishman</w:t>
        </w:r>
      </w:hyperlink>
    </w:p>
    <w:p w14:paraId="3F9B04E5" w14:textId="77777777" w:rsidR="00B80CF2" w:rsidRPr="00B80CF2" w:rsidRDefault="00B80CF2" w:rsidP="00B80CF2">
      <w:pPr>
        <w:pStyle w:val="NoSpacing"/>
        <w:jc w:val="both"/>
        <w:rPr>
          <w:rFonts w:ascii="Times New Roman" w:hAnsi="Times New Roman" w:cs="Times New Roman"/>
          <w:color w:val="000000" w:themeColor="text1"/>
          <w:sz w:val="28"/>
          <w:szCs w:val="28"/>
        </w:rPr>
      </w:pPr>
    </w:p>
    <w:p w14:paraId="39178960" w14:textId="77777777" w:rsidR="00B80CF2" w:rsidRPr="00A03D42" w:rsidRDefault="00B80CF2" w:rsidP="00B80CF2">
      <w:pPr>
        <w:pStyle w:val="NoSpacing"/>
        <w:jc w:val="both"/>
        <w:rPr>
          <w:rFonts w:ascii="Times New Roman" w:hAnsi="Times New Roman" w:cs="Times New Roman"/>
          <w:b/>
          <w:color w:val="000000" w:themeColor="text1"/>
          <w:sz w:val="28"/>
          <w:szCs w:val="28"/>
        </w:rPr>
      </w:pPr>
      <w:r w:rsidRPr="00A03D42">
        <w:rPr>
          <w:rFonts w:ascii="Times New Roman" w:hAnsi="Times New Roman" w:cs="Times New Roman"/>
          <w:b/>
          <w:noProof/>
          <w:color w:val="000000" w:themeColor="text1"/>
          <w:sz w:val="28"/>
          <w:szCs w:val="28"/>
        </w:rPr>
        <w:drawing>
          <wp:inline distT="0" distB="0" distL="0" distR="0" wp14:anchorId="5028A4BE" wp14:editId="4244E18B">
            <wp:extent cx="6629400" cy="4419600"/>
            <wp:effectExtent l="0" t="0" r="0" b="0"/>
            <wp:docPr id="1" name="Picture 1" descr="https://www.jewishpress.com/wp-content/uploads/Fishman-011521-Pashtun-Children-696x46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ewishpress.com/wp-content/uploads/Fishman-011521-Pashtun-Children-696x464.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4419600"/>
                    </a:xfrm>
                    <a:prstGeom prst="rect">
                      <a:avLst/>
                    </a:prstGeom>
                    <a:noFill/>
                    <a:ln>
                      <a:noFill/>
                    </a:ln>
                  </pic:spPr>
                </pic:pic>
              </a:graphicData>
            </a:graphic>
          </wp:inline>
        </w:drawing>
      </w:r>
      <w:r w:rsidRPr="00A03D42">
        <w:rPr>
          <w:rFonts w:ascii="Times New Roman" w:hAnsi="Times New Roman" w:cs="Times New Roman"/>
          <w:b/>
          <w:color w:val="000000" w:themeColor="text1"/>
          <w:sz w:val="28"/>
          <w:szCs w:val="28"/>
        </w:rPr>
        <w:t>Are they Jewish? Pashtun children.  Photo Credit: Sgt. Joseph Jay Johnson</w:t>
      </w:r>
    </w:p>
    <w:p w14:paraId="56FE0CF4" w14:textId="77777777" w:rsidR="00B80CF2" w:rsidRPr="00B80CF2" w:rsidRDefault="00B80CF2" w:rsidP="00B80CF2">
      <w:pPr>
        <w:pStyle w:val="NoSpacing"/>
        <w:jc w:val="both"/>
        <w:rPr>
          <w:rFonts w:ascii="Times New Roman" w:hAnsi="Times New Roman" w:cs="Times New Roman"/>
          <w:color w:val="000000" w:themeColor="text1"/>
          <w:sz w:val="28"/>
          <w:szCs w:val="28"/>
        </w:rPr>
      </w:pPr>
    </w:p>
    <w:p w14:paraId="6B43C7C0"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 xml:space="preserve">Although the Pashtun tribes in Afghanistan practice Islam, Nadav </w:t>
      </w:r>
      <w:proofErr w:type="spellStart"/>
      <w:r w:rsidRPr="00B80CF2">
        <w:rPr>
          <w:rFonts w:ascii="Times New Roman" w:hAnsi="Times New Roman" w:cs="Times New Roman"/>
          <w:color w:val="000000" w:themeColor="text1"/>
          <w:sz w:val="28"/>
          <w:szCs w:val="28"/>
        </w:rPr>
        <w:t>Sofy</w:t>
      </w:r>
      <w:proofErr w:type="spellEnd"/>
      <w:r w:rsidRPr="00B80CF2">
        <w:rPr>
          <w:rFonts w:ascii="Times New Roman" w:hAnsi="Times New Roman" w:cs="Times New Roman"/>
          <w:color w:val="000000" w:themeColor="text1"/>
          <w:sz w:val="28"/>
          <w:szCs w:val="28"/>
        </w:rPr>
        <w:t>, head of the Association for the Bani Israel from Afghanistan, believes they are descended from the Children of Israel. The Jewish Press recently spoke to him to learn more about the subject and the goals of his organization.</w:t>
      </w:r>
    </w:p>
    <w:p w14:paraId="22530C29"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The Jewish Press: Why do you think Pashtuns are really Jewish?</w:t>
      </w:r>
    </w:p>
    <w:p w14:paraId="67063AAA" w14:textId="77777777" w:rsidR="00B80CF2" w:rsidRPr="00B80CF2" w:rsidRDefault="00CE5E6F"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w14:anchorId="678D6723">
          <v:rect id="_x0000_i1025" style="width:0;height:0" o:hralign="center" o:hrstd="t" o:hr="t" fillcolor="#a0a0a0" stroked="f"/>
        </w:pict>
      </w:r>
    </w:p>
    <w:p w14:paraId="75056751" w14:textId="77777777" w:rsidR="00B80CF2" w:rsidRPr="00B80CF2" w:rsidRDefault="00CE5E6F"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pict w14:anchorId="36BA9B28">
          <v:rect id="_x0000_i1026" style="width:0;height:0" o:hralign="center" o:hrstd="t" o:hr="t" fillcolor="#a0a0a0" stroked="f"/>
        </w:pict>
      </w:r>
    </w:p>
    <w:p w14:paraId="6B598D47" w14:textId="77777777" w:rsidR="00B80CF2" w:rsidRPr="00B80CF2" w:rsidRDefault="00B80CF2" w:rsidP="00B80CF2">
      <w:pPr>
        <w:pStyle w:val="NoSpacing"/>
        <w:jc w:val="both"/>
        <w:rPr>
          <w:rFonts w:ascii="Times New Roman" w:hAnsi="Times New Roman" w:cs="Times New Roman"/>
          <w:color w:val="000000" w:themeColor="text1"/>
          <w:sz w:val="28"/>
          <w:szCs w:val="28"/>
        </w:rPr>
      </w:pPr>
    </w:p>
    <w:p w14:paraId="658DCA90"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Sofy: Out of the 50 million Pashtuns who live in Afghanistan, Pakistan, and India, millions believe they are descendants of the 10 tribes of Israel, who were taken to Afghanistan thousands of years ago. One reason to support this claim is the many customs they have in common the Judaism such as lighting candles before Friday evening, washing their hands before eating from a special vessel called a </w:t>
      </w:r>
      <w:r w:rsidRPr="00B80CF2">
        <w:rPr>
          <w:rFonts w:ascii="Times New Roman" w:hAnsi="Times New Roman" w:cs="Times New Roman"/>
          <w:i/>
          <w:iCs/>
          <w:color w:val="000000" w:themeColor="text1"/>
          <w:sz w:val="28"/>
          <w:szCs w:val="28"/>
        </w:rPr>
        <w:t>koza</w:t>
      </w:r>
      <w:r w:rsidRPr="00B80CF2">
        <w:rPr>
          <w:rFonts w:ascii="Times New Roman" w:hAnsi="Times New Roman" w:cs="Times New Roman"/>
          <w:color w:val="000000" w:themeColor="text1"/>
          <w:sz w:val="28"/>
          <w:szCs w:val="28"/>
        </w:rPr>
        <w:t>, and not eating sea creatures such as lobsters, shrimps, and crabs.</w:t>
      </w:r>
    </w:p>
    <w:p w14:paraId="0BA0D433" w14:textId="77777777" w:rsid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They perform circumcision when a boy is an infant, not necessarily on the eighth day. Many of the men grow </w:t>
      </w:r>
      <w:r w:rsidRPr="00B80CF2">
        <w:rPr>
          <w:rFonts w:ascii="Times New Roman" w:hAnsi="Times New Roman" w:cs="Times New Roman"/>
          <w:i/>
          <w:iCs/>
          <w:color w:val="000000" w:themeColor="text1"/>
          <w:sz w:val="28"/>
          <w:szCs w:val="28"/>
        </w:rPr>
        <w:t>peyos</w:t>
      </w:r>
      <w:r w:rsidRPr="00B80CF2">
        <w:rPr>
          <w:rFonts w:ascii="Times New Roman" w:hAnsi="Times New Roman" w:cs="Times New Roman"/>
          <w:color w:val="000000" w:themeColor="text1"/>
          <w:sz w:val="28"/>
          <w:szCs w:val="28"/>
        </w:rPr>
        <w:t> and wear small head coverings and a square, four-cornered shawl called a </w:t>
      </w:r>
      <w:r w:rsidRPr="00B80CF2">
        <w:rPr>
          <w:rFonts w:ascii="Times New Roman" w:hAnsi="Times New Roman" w:cs="Times New Roman"/>
          <w:i/>
          <w:iCs/>
          <w:color w:val="000000" w:themeColor="text1"/>
          <w:sz w:val="28"/>
          <w:szCs w:val="28"/>
        </w:rPr>
        <w:t>shadaar</w:t>
      </w:r>
      <w:r w:rsidRPr="00B80CF2">
        <w:rPr>
          <w:rFonts w:ascii="Times New Roman" w:hAnsi="Times New Roman" w:cs="Times New Roman"/>
          <w:color w:val="000000" w:themeColor="text1"/>
          <w:sz w:val="28"/>
          <w:szCs w:val="28"/>
        </w:rPr>
        <w:t>. It is customary that a man marries his dead brother’s widow if the brother didn’t have children, similar to </w:t>
      </w:r>
      <w:r w:rsidRPr="00B80CF2">
        <w:rPr>
          <w:rFonts w:ascii="Times New Roman" w:hAnsi="Times New Roman" w:cs="Times New Roman"/>
          <w:i/>
          <w:iCs/>
          <w:color w:val="000000" w:themeColor="text1"/>
          <w:sz w:val="28"/>
          <w:szCs w:val="28"/>
        </w:rPr>
        <w:t>yibum</w:t>
      </w:r>
      <w:r w:rsidRPr="00B80CF2">
        <w:rPr>
          <w:rFonts w:ascii="Times New Roman" w:hAnsi="Times New Roman" w:cs="Times New Roman"/>
          <w:color w:val="000000" w:themeColor="text1"/>
          <w:sz w:val="28"/>
          <w:szCs w:val="28"/>
        </w:rPr>
        <w:t>. They observe many Jewish customs of mourning.</w:t>
      </w:r>
    </w:p>
    <w:p w14:paraId="33F972DB" w14:textId="77777777" w:rsidR="000D4AEB" w:rsidRDefault="000D4AEB" w:rsidP="00B80CF2">
      <w:pPr>
        <w:pStyle w:val="NoSpacing"/>
        <w:jc w:val="both"/>
        <w:rPr>
          <w:rFonts w:ascii="Times New Roman" w:hAnsi="Times New Roman" w:cs="Times New Roman"/>
          <w:color w:val="000000" w:themeColor="text1"/>
          <w:sz w:val="28"/>
          <w:szCs w:val="28"/>
        </w:rPr>
      </w:pPr>
    </w:p>
    <w:p w14:paraId="03B81C98" w14:textId="77777777" w:rsidR="000D4AEB" w:rsidRPr="000D4AEB" w:rsidRDefault="000D4AEB" w:rsidP="000D4AEB">
      <w:pPr>
        <w:pStyle w:val="No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Pashtu</w:t>
      </w:r>
      <w:r w:rsidRPr="000D4AEB">
        <w:rPr>
          <w:rFonts w:ascii="Times New Roman" w:hAnsi="Times New Roman" w:cs="Times New Roman"/>
          <w:b/>
          <w:color w:val="000000" w:themeColor="text1"/>
          <w:sz w:val="28"/>
          <w:szCs w:val="28"/>
        </w:rPr>
        <w:t>n Bride or Groom Breaks a Glass</w:t>
      </w:r>
    </w:p>
    <w:p w14:paraId="492DAF50"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Weddings are conducted under a </w:t>
      </w:r>
      <w:r w:rsidRPr="00B80CF2">
        <w:rPr>
          <w:rFonts w:ascii="Times New Roman" w:hAnsi="Times New Roman" w:cs="Times New Roman"/>
          <w:i/>
          <w:iCs/>
          <w:color w:val="000000" w:themeColor="text1"/>
          <w:sz w:val="28"/>
          <w:szCs w:val="28"/>
        </w:rPr>
        <w:t>chuppah</w:t>
      </w:r>
      <w:r w:rsidRPr="00B80CF2">
        <w:rPr>
          <w:rFonts w:ascii="Times New Roman" w:hAnsi="Times New Roman" w:cs="Times New Roman"/>
          <w:color w:val="000000" w:themeColor="text1"/>
          <w:sz w:val="28"/>
          <w:szCs w:val="28"/>
        </w:rPr>
        <w:t> known as a </w:t>
      </w:r>
      <w:r w:rsidRPr="00B80CF2">
        <w:rPr>
          <w:rFonts w:ascii="Times New Roman" w:hAnsi="Times New Roman" w:cs="Times New Roman"/>
          <w:i/>
          <w:iCs/>
          <w:color w:val="000000" w:themeColor="text1"/>
          <w:sz w:val="28"/>
          <w:szCs w:val="28"/>
        </w:rPr>
        <w:t>dolaye</w:t>
      </w:r>
      <w:r w:rsidRPr="00B80CF2">
        <w:rPr>
          <w:rFonts w:ascii="Times New Roman" w:hAnsi="Times New Roman" w:cs="Times New Roman"/>
          <w:color w:val="000000" w:themeColor="text1"/>
          <w:sz w:val="28"/>
          <w:szCs w:val="28"/>
        </w:rPr>
        <w:t>, and among the Pashtuns in Kandahar, the bride or groom breaks a glass. The star of David is a popular symbol in their art, tribal wear, and decoration. They also have names like Yaacov, Israel, Barak, Asaf, Benyamin, Kenan, Tamir, and Shir. The list of shared customs goes on and on.</w:t>
      </w:r>
    </w:p>
    <w:p w14:paraId="78AB5D76"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Another striking sign is their facial features. They look like Jews, indicating they haven’t mixed with other peoples.</w:t>
      </w:r>
    </w:p>
    <w:p w14:paraId="612D6A0E"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A lot of onsite research was conducted concerning the Beta Israel Jews from Ethiopia and the Bnei Menashe from India to verify that these people really are who they say they are. Have you been to Afghanistan to do such research?</w:t>
      </w:r>
    </w:p>
    <w:p w14:paraId="264A9466"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No. That’s one of the difficulties in moving forward. Israelis are not allowed into the country, and even if you entered with a foreign passport and started doing investigative work about anything Jewish, it isn’t the friendliest place.</w:t>
      </w:r>
    </w:p>
    <w:p w14:paraId="162BC375" w14:textId="77777777" w:rsid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But I have met many Pashtuns in Israel, and their identification with our country and with Judaism is very emotional and real. Rav Baruch Efrati heads the </w:t>
      </w:r>
      <w:r w:rsidRPr="00B80CF2">
        <w:rPr>
          <w:rFonts w:ascii="Times New Roman" w:hAnsi="Times New Roman" w:cs="Times New Roman"/>
          <w:i/>
          <w:iCs/>
          <w:color w:val="000000" w:themeColor="text1"/>
          <w:sz w:val="28"/>
          <w:szCs w:val="28"/>
        </w:rPr>
        <w:t>hesder</w:t>
      </w:r>
      <w:r w:rsidRPr="00B80CF2">
        <w:rPr>
          <w:rFonts w:ascii="Times New Roman" w:hAnsi="Times New Roman" w:cs="Times New Roman"/>
          <w:color w:val="000000" w:themeColor="text1"/>
          <w:sz w:val="28"/>
          <w:szCs w:val="28"/>
        </w:rPr>
        <w:t> yeshiva Shvut Yisrael in Efrat. His grandfather, Rabbi Shimon Efrati, came from Afghanistan. He told me that his grandfather met the Pashtuns on many occasions and that everyone in their vicinity knew they were Jews who were exiled from Israel in the time of Ashur.</w:t>
      </w:r>
    </w:p>
    <w:p w14:paraId="27F60E09" w14:textId="77777777" w:rsidR="000D4AEB" w:rsidRDefault="000D4AEB" w:rsidP="00B80CF2">
      <w:pPr>
        <w:pStyle w:val="NoSpacing"/>
        <w:jc w:val="both"/>
        <w:rPr>
          <w:rFonts w:ascii="Times New Roman" w:hAnsi="Times New Roman" w:cs="Times New Roman"/>
          <w:color w:val="000000" w:themeColor="text1"/>
          <w:sz w:val="28"/>
          <w:szCs w:val="28"/>
        </w:rPr>
      </w:pPr>
    </w:p>
    <w:p w14:paraId="25854165" w14:textId="77777777" w:rsidR="000D4AEB" w:rsidRPr="000D4AEB" w:rsidRDefault="000D4AEB" w:rsidP="000D4AEB">
      <w:pPr>
        <w:pStyle w:val="NoSpacing"/>
        <w:jc w:val="center"/>
        <w:rPr>
          <w:rFonts w:ascii="Times New Roman" w:hAnsi="Times New Roman" w:cs="Times New Roman"/>
          <w:b/>
          <w:color w:val="000000" w:themeColor="text1"/>
          <w:sz w:val="28"/>
          <w:szCs w:val="28"/>
        </w:rPr>
      </w:pPr>
      <w:r w:rsidRPr="000D4AEB">
        <w:rPr>
          <w:rFonts w:ascii="Times New Roman" w:hAnsi="Times New Roman" w:cs="Times New Roman"/>
          <w:b/>
          <w:color w:val="000000" w:themeColor="text1"/>
          <w:sz w:val="28"/>
          <w:szCs w:val="28"/>
        </w:rPr>
        <w:t>The Connection of the Pashums to the Lost Tribes</w:t>
      </w:r>
    </w:p>
    <w:p w14:paraId="042A762B"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What other reasons do you have to believe that the Pashtuns can be traced back to the Lost Tribes?</w:t>
      </w:r>
    </w:p>
    <w:p w14:paraId="6C04051E"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 xml:space="preserve">Today, even in Afghanistan and Pakistan, many people have Internet. We have a page on Facebook, and we receive many comments from Afghans who trace </w:t>
      </w:r>
      <w:r w:rsidRPr="00B80CF2">
        <w:rPr>
          <w:rFonts w:ascii="Times New Roman" w:hAnsi="Times New Roman" w:cs="Times New Roman"/>
          <w:color w:val="000000" w:themeColor="text1"/>
          <w:sz w:val="28"/>
          <w:szCs w:val="28"/>
        </w:rPr>
        <w:lastRenderedPageBreak/>
        <w:t>their lineage back to Yaakov Avinu. They tell us about their customs which have their foundations in Judaism and their longing to form a closer connection to their “brothers and sisters” in Israel.</w:t>
      </w:r>
    </w:p>
    <w:p w14:paraId="71454442"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Not everyone in Afghanistan is a terrorist and an avowed enemy of the Zionists and Medinat Yisrael. A majority among the Taliban are from Pashtun tribes, and many believe they are </w:t>
      </w:r>
      <w:r w:rsidRPr="00B80CF2">
        <w:rPr>
          <w:rFonts w:ascii="Times New Roman" w:hAnsi="Times New Roman" w:cs="Times New Roman"/>
          <w:i/>
          <w:iCs/>
          <w:color w:val="000000" w:themeColor="text1"/>
          <w:sz w:val="28"/>
          <w:szCs w:val="28"/>
        </w:rPr>
        <w:t>Bnei Yisrael</w:t>
      </w:r>
      <w:r w:rsidRPr="00B80CF2">
        <w:rPr>
          <w:rFonts w:ascii="Times New Roman" w:hAnsi="Times New Roman" w:cs="Times New Roman"/>
          <w:color w:val="000000" w:themeColor="text1"/>
          <w:sz w:val="28"/>
          <w:szCs w:val="28"/>
        </w:rPr>
        <w:t>.</w:t>
      </w:r>
    </w:p>
    <w:p w14:paraId="09589BA1"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Under the influence of Islamic fundamentalism, others have become politically radicalized, and because of the atmosphere of terror, the identification with Israel is kept carefully hidden among the masses. But we have received a startling number of responses from Afghans and Pashtuns in Pakistan – thousands upon thousands – who welcome our efforts to reach out to them in friendship and who wish to share our common Israelite ancestry.</w:t>
      </w:r>
    </w:p>
    <w:p w14:paraId="27572883"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If not for the environment of fear surrounding their lives because of radical Islam, I am positive that we would be inundated with even more messages from people seeking an active bond with the people of Israel.</w:t>
      </w:r>
    </w:p>
    <w:p w14:paraId="55B9E5D5"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Another reason why the numbers are not even greater is the simple fact that not everyone in the mountains of Afghanistan has a computer or a smartphone.</w:t>
      </w:r>
    </w:p>
    <w:p w14:paraId="57B2F7B7" w14:textId="77777777" w:rsidR="00B80CF2" w:rsidRPr="00B80CF2" w:rsidRDefault="00B80CF2" w:rsidP="00B80CF2">
      <w:pPr>
        <w:pStyle w:val="NoSpacing"/>
        <w:jc w:val="both"/>
        <w:rPr>
          <w:rFonts w:ascii="Times New Roman" w:hAnsi="Times New Roman" w:cs="Times New Roman"/>
          <w:color w:val="000000" w:themeColor="text1"/>
          <w:sz w:val="28"/>
          <w:szCs w:val="28"/>
        </w:rPr>
      </w:pPr>
      <w:r w:rsidRPr="00B80CF2">
        <w:rPr>
          <w:rFonts w:ascii="Times New Roman" w:hAnsi="Times New Roman" w:cs="Times New Roman"/>
          <w:color w:val="000000" w:themeColor="text1"/>
          <w:sz w:val="28"/>
          <w:szCs w:val="28"/>
        </w:rPr>
        <w:t>Does their language resemble Hebrew?</w:t>
      </w:r>
    </w:p>
    <w:p w14:paraId="07D6116F"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No. But neither does the language of the Beta Israel from Ethiopia or the language of the Bnei Menashe Jews in India. Throughout history, Jews throughout the exile adopted the language of the countries where they lived or spoke variations of them like Ladino and Yiddish. The Pashtan language is called Pashto. It sounds like other Afghanistan dialects.</w:t>
      </w:r>
    </w:p>
    <w:p w14:paraId="3A677CA8"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Is there any historical documentation to back up the connection of the Afghan tribes with the Lost Tribes?</w:t>
      </w:r>
    </w:p>
    <w:p w14:paraId="2F260EC0"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Rabbi Binyamin of Todela wrote in the 12</w:t>
      </w:r>
      <w:r w:rsidRPr="00B80CF2">
        <w:rPr>
          <w:rFonts w:ascii="Times New Roman" w:hAnsi="Times New Roman" w:cs="Times New Roman"/>
          <w:color w:val="000000" w:themeColor="text1"/>
          <w:sz w:val="28"/>
          <w:szCs w:val="28"/>
          <w:vertAlign w:val="superscript"/>
        </w:rPr>
        <w:t>th</w:t>
      </w:r>
      <w:r w:rsidRPr="00B80CF2">
        <w:rPr>
          <w:rFonts w:ascii="Times New Roman" w:hAnsi="Times New Roman" w:cs="Times New Roman"/>
          <w:color w:val="000000" w:themeColor="text1"/>
          <w:sz w:val="28"/>
          <w:szCs w:val="28"/>
        </w:rPr>
        <w:t> century that there were some 80,000 Jews living in the mountains of Nesbor, located on Afghanistan’s border with Iran, along the river of Gozan. They wore traditional Jewish dress and followed Jewish traditions and considered themselves descendants of Dan, Zevulun, Asher, and Naftali, who had lived in the mountains of Nesbor since the exile of Shalmaneser, king of Assyria.</w:t>
      </w:r>
    </w:p>
    <w:p w14:paraId="6210ADCB"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In the second Book of Kings (18:11) it states that the king of Assyria took tribes to Medes, located in Khorassan, a vast area that included Afghanistan. </w:t>
      </w:r>
      <w:r w:rsidRPr="00B80CF2">
        <w:rPr>
          <w:rFonts w:ascii="Times New Roman" w:hAnsi="Times New Roman" w:cs="Times New Roman"/>
          <w:i/>
          <w:iCs/>
          <w:color w:val="000000" w:themeColor="text1"/>
          <w:sz w:val="28"/>
          <w:szCs w:val="28"/>
        </w:rPr>
        <w:t>The History of the Afghans</w:t>
      </w:r>
      <w:r w:rsidRPr="00B80CF2">
        <w:rPr>
          <w:rFonts w:ascii="Times New Roman" w:hAnsi="Times New Roman" w:cs="Times New Roman"/>
          <w:color w:val="000000" w:themeColor="text1"/>
          <w:sz w:val="28"/>
          <w:szCs w:val="28"/>
        </w:rPr>
        <w:t>, written in the 17</w:t>
      </w:r>
      <w:r w:rsidRPr="00B80CF2">
        <w:rPr>
          <w:rFonts w:ascii="Times New Roman" w:hAnsi="Times New Roman" w:cs="Times New Roman"/>
          <w:color w:val="000000" w:themeColor="text1"/>
          <w:sz w:val="28"/>
          <w:szCs w:val="28"/>
          <w:vertAlign w:val="superscript"/>
        </w:rPr>
        <w:t>th</w:t>
      </w:r>
      <w:r w:rsidRPr="00B80CF2">
        <w:rPr>
          <w:rFonts w:ascii="Times New Roman" w:hAnsi="Times New Roman" w:cs="Times New Roman"/>
          <w:color w:val="000000" w:themeColor="text1"/>
          <w:sz w:val="28"/>
          <w:szCs w:val="28"/>
        </w:rPr>
        <w:t> century, records that lost tribes of Israel settled in the mountainous districts of Ghor, Ghazni, Kabul, and Kandahar.</w:t>
      </w:r>
    </w:p>
    <w:p w14:paraId="34E840FA"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Also in the 17</w:t>
      </w:r>
      <w:r w:rsidRPr="00B80CF2">
        <w:rPr>
          <w:rFonts w:ascii="Times New Roman" w:hAnsi="Times New Roman" w:cs="Times New Roman"/>
          <w:color w:val="000000" w:themeColor="text1"/>
          <w:sz w:val="28"/>
          <w:szCs w:val="28"/>
          <w:vertAlign w:val="superscript"/>
        </w:rPr>
        <w:t>th</w:t>
      </w:r>
      <w:r w:rsidRPr="00B80CF2">
        <w:rPr>
          <w:rFonts w:ascii="Times New Roman" w:hAnsi="Times New Roman" w:cs="Times New Roman"/>
          <w:color w:val="000000" w:themeColor="text1"/>
          <w:sz w:val="28"/>
          <w:szCs w:val="28"/>
        </w:rPr>
        <w:t> century, the Pashtun warrior-poet Khushal Khattak wrote that in “beauty, nobody can surpass Pashtuns because they actually belong to the family of prophet Yaakov.”</w:t>
      </w:r>
    </w:p>
    <w:p w14:paraId="4D1196CE"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 xml:space="preserve">More recently, the founder of the Shaare Shamayim yeshiva for kabbalists in Jerusalem, Rabbi Shimon Zvi Horowitz, visited Afghanistan extensively. In his </w:t>
      </w:r>
      <w:r w:rsidRPr="00B80CF2">
        <w:rPr>
          <w:rFonts w:ascii="Times New Roman" w:hAnsi="Times New Roman" w:cs="Times New Roman"/>
          <w:color w:val="000000" w:themeColor="text1"/>
          <w:sz w:val="28"/>
          <w:szCs w:val="28"/>
        </w:rPr>
        <w:lastRenderedPageBreak/>
        <w:t>book, </w:t>
      </w:r>
      <w:r w:rsidRPr="00B80CF2">
        <w:rPr>
          <w:rFonts w:ascii="Times New Roman" w:hAnsi="Times New Roman" w:cs="Times New Roman"/>
          <w:i/>
          <w:iCs/>
          <w:color w:val="000000" w:themeColor="text1"/>
          <w:sz w:val="28"/>
          <w:szCs w:val="28"/>
        </w:rPr>
        <w:t>Kol Mevaser</w:t>
      </w:r>
      <w:r w:rsidRPr="00B80CF2">
        <w:rPr>
          <w:rFonts w:ascii="Times New Roman" w:hAnsi="Times New Roman" w:cs="Times New Roman"/>
          <w:color w:val="000000" w:themeColor="text1"/>
          <w:sz w:val="28"/>
          <w:szCs w:val="28"/>
        </w:rPr>
        <w:t>, he reports meeting with many Pashtun Jews and describes the customs and commandments they preserved dating back to the time following the destruction of the First Temple. Rav Kook wrote a recommendation and blessing for the book, praising his efforts to locate the Lost Tribes and emphasizing its importance for the redemption of the Jewish people.</w:t>
      </w:r>
    </w:p>
    <w:p w14:paraId="36D32A76"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Given the lack of absolute proof that the Pashtuns have not intermarried with gentiles, have there been discussions regarding the possibility of allowing them to convert like the Beta Israel and Bnei Menashe communities?</w:t>
      </w:r>
    </w:p>
    <w:p w14:paraId="5E10D199"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Due to the hostile attitudes toward Israel in Afghanistan and Pakistan, conversion is a sensitive and dangerous subject. At this time, it’s not feasible, so we don’t make it an issue. Rather, we promote a closer connection between Pashtuns and the people of Israel on the basis of brotherhood and a common heritage. This itself has great value.</w:t>
      </w:r>
    </w:p>
    <w:p w14:paraId="4645C787"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[Seeking to clarify the matter, The Jewish Press investigated the question of conversion and discovered that the former Sephardi chief rabbi, Rav Shlomo Amar, addressed the subject in a letter to Ashkenazi Chief Rabbi David Lau, who agreed with Rabbi Amar’s conclusion. Rav Amar wrote that Pashtun groups have an unquestionable connection to </w:t>
      </w:r>
      <w:r w:rsidRPr="00B80CF2">
        <w:rPr>
          <w:rFonts w:ascii="Times New Roman" w:hAnsi="Times New Roman" w:cs="Times New Roman"/>
          <w:i/>
          <w:iCs/>
          <w:color w:val="000000" w:themeColor="text1"/>
          <w:sz w:val="28"/>
          <w:szCs w:val="28"/>
        </w:rPr>
        <w:t>Am Yisrael</w:t>
      </w:r>
      <w:r w:rsidRPr="00B80CF2">
        <w:rPr>
          <w:rFonts w:ascii="Times New Roman" w:hAnsi="Times New Roman" w:cs="Times New Roman"/>
          <w:color w:val="000000" w:themeColor="text1"/>
          <w:sz w:val="28"/>
          <w:szCs w:val="28"/>
        </w:rPr>
        <w:t> and harbor a desire for greater connection to full Jewish life, but must undergo a conversion resulting from doubt – similar to the conversion process of Beta Yisrael and Bnei Menashe.]</w:t>
      </w:r>
    </w:p>
    <w:p w14:paraId="7E0463ED"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What about in the area of diplomatic relations between Israel and Afghanistan. Wouldn’t a treaty like the agreements Israel signed with the UAE and Morocco make your work easier?</w:t>
      </w:r>
    </w:p>
    <w:p w14:paraId="097A6BCB"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No question about it. We hope our efforts will get things rolling in this direction, but serious complications stand in the way. Even though Afghanistan never went to war with Israel, the government is anti-Israel. This hostility has spread to the public who is constantly fed lies about Israel.</w:t>
      </w:r>
    </w:p>
    <w:p w14:paraId="3886056A" w14:textId="77777777" w:rsidR="00B80CF2" w:rsidRPr="00B80CF2"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Pashtun communities have to maintain a low profile. So efforts to reach out, both on their part and ours, are fraught with difficulty. The Internet is the best tool we have, but like I mentioned, not everyone in the border zones of Afghanistan and Pakistan has access to the web.</w:t>
      </w:r>
    </w:p>
    <w:p w14:paraId="088A95F8" w14:textId="77777777" w:rsidR="008B063E" w:rsidRDefault="00B80CF2" w:rsidP="00B80CF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B80CF2">
        <w:rPr>
          <w:rFonts w:ascii="Times New Roman" w:hAnsi="Times New Roman" w:cs="Times New Roman"/>
          <w:color w:val="000000" w:themeColor="text1"/>
          <w:sz w:val="28"/>
          <w:szCs w:val="28"/>
        </w:rPr>
        <w:t>Right now, we want to improve our presence on Facebook and greatly expand our membership, which stands at 50,000. We also would like to upgrade our halavi.org website. We also want to put out a song featuring Pashtun and Israeli singers together, and we’d like to initiate a Birthright-like visit Israel project. And we’re searching for an anthropologist who can thoroughly research the subject, which includes visiting the wide range of Pashtun communities. (January 15, 2021 – The Jewish Press)</w:t>
      </w:r>
    </w:p>
    <w:p w14:paraId="47A7F222" w14:textId="77777777" w:rsidR="008B063E" w:rsidRDefault="008B063E">
      <w:pPr>
        <w:spacing w:after="200" w:line="276" w:lineRule="auto"/>
        <w:rPr>
          <w:color w:val="000000" w:themeColor="text1"/>
          <w:sz w:val="28"/>
          <w:szCs w:val="28"/>
        </w:rPr>
      </w:pPr>
      <w:r>
        <w:rPr>
          <w:color w:val="000000" w:themeColor="text1"/>
          <w:sz w:val="28"/>
          <w:szCs w:val="28"/>
        </w:rPr>
        <w:br w:type="page"/>
      </w:r>
    </w:p>
    <w:p w14:paraId="60ACECBA" w14:textId="77777777" w:rsidR="00CF1B0C" w:rsidRPr="00FF59C2" w:rsidRDefault="00CF1B0C" w:rsidP="00CC7CCE">
      <w:pPr>
        <w:pStyle w:val="NoSpacing"/>
        <w:jc w:val="both"/>
        <w:rPr>
          <w:rFonts w:ascii="Times New Roman" w:hAnsi="Times New Roman" w:cs="Times New Roman"/>
          <w:b/>
          <w:color w:val="000000" w:themeColor="text1"/>
          <w:sz w:val="40"/>
          <w:szCs w:val="40"/>
        </w:rPr>
      </w:pPr>
      <w:r w:rsidRPr="00FF59C2">
        <w:rPr>
          <w:rFonts w:ascii="Times New Roman" w:hAnsi="Times New Roman" w:cs="Times New Roman"/>
          <w:b/>
          <w:bCs/>
          <w:color w:val="000000" w:themeColor="text1"/>
          <w:sz w:val="40"/>
          <w:szCs w:val="40"/>
        </w:rPr>
        <w:lastRenderedPageBreak/>
        <w:t>Story #1206   </w:t>
      </w:r>
    </w:p>
    <w:p w14:paraId="65028D29" w14:textId="77777777" w:rsidR="00CF1B0C" w:rsidRPr="00FF59C2" w:rsidRDefault="00FF59C2" w:rsidP="00FF59C2">
      <w:pPr>
        <w:pStyle w:val="NoSpacing"/>
        <w:jc w:val="center"/>
        <w:rPr>
          <w:rFonts w:ascii="Times New Roman" w:hAnsi="Times New Roman" w:cs="Times New Roman"/>
          <w:b/>
          <w:bCs/>
          <w:iCs/>
          <w:color w:val="000000" w:themeColor="text1"/>
          <w:sz w:val="72"/>
          <w:szCs w:val="72"/>
        </w:rPr>
      </w:pPr>
      <w:r w:rsidRPr="00FF59C2">
        <w:rPr>
          <w:rFonts w:ascii="Times New Roman" w:hAnsi="Times New Roman" w:cs="Times New Roman"/>
          <w:b/>
          <w:bCs/>
          <w:iCs/>
          <w:color w:val="000000" w:themeColor="text1"/>
          <w:sz w:val="72"/>
          <w:szCs w:val="72"/>
        </w:rPr>
        <w:t>A Blessing for Broadway</w:t>
      </w:r>
    </w:p>
    <w:p w14:paraId="2DEE45D2" w14:textId="77777777" w:rsidR="00FF59C2" w:rsidRPr="00FF59C2" w:rsidRDefault="00FF59C2" w:rsidP="00FF59C2">
      <w:pPr>
        <w:pStyle w:val="NoSpacing"/>
        <w:jc w:val="center"/>
        <w:rPr>
          <w:rFonts w:ascii="Times New Roman" w:hAnsi="Times New Roman" w:cs="Times New Roman"/>
          <w:b/>
          <w:bCs/>
          <w:iCs/>
          <w:color w:val="000000" w:themeColor="text1"/>
          <w:sz w:val="36"/>
          <w:szCs w:val="36"/>
        </w:rPr>
      </w:pPr>
      <w:r w:rsidRPr="00FF59C2">
        <w:rPr>
          <w:rFonts w:ascii="Times New Roman" w:hAnsi="Times New Roman" w:cs="Times New Roman"/>
          <w:b/>
          <w:bCs/>
          <w:iCs/>
          <w:color w:val="000000" w:themeColor="text1"/>
          <w:sz w:val="36"/>
          <w:szCs w:val="36"/>
        </w:rPr>
        <w:t>By Dudu Fisher</w:t>
      </w:r>
    </w:p>
    <w:p w14:paraId="28F960A8" w14:textId="77777777" w:rsidR="00FF59C2" w:rsidRPr="00FF59C2" w:rsidRDefault="00FF59C2" w:rsidP="00FF59C2">
      <w:pPr>
        <w:pStyle w:val="NoSpacing"/>
        <w:jc w:val="center"/>
        <w:rPr>
          <w:rFonts w:ascii="Times New Roman" w:hAnsi="Times New Roman" w:cs="Times New Roman"/>
          <w:b/>
          <w:color w:val="000000" w:themeColor="text1"/>
          <w:sz w:val="36"/>
          <w:szCs w:val="36"/>
        </w:rPr>
      </w:pPr>
      <w:r w:rsidRPr="00FF59C2">
        <w:rPr>
          <w:rFonts w:ascii="Times New Roman" w:hAnsi="Times New Roman" w:cs="Times New Roman"/>
          <w:b/>
          <w:bCs/>
          <w:iCs/>
          <w:color w:val="000000" w:themeColor="text1"/>
          <w:sz w:val="36"/>
          <w:szCs w:val="36"/>
        </w:rPr>
        <w:t>From the desk of Yerachmiel Tilles</w:t>
      </w:r>
    </w:p>
    <w:p w14:paraId="01FDDEEF" w14:textId="77777777" w:rsidR="00CF1B0C" w:rsidRPr="00CC7CCE" w:rsidRDefault="00CF1B0C" w:rsidP="00CC7CCE">
      <w:pPr>
        <w:pStyle w:val="NoSpacing"/>
        <w:jc w:val="both"/>
        <w:rPr>
          <w:rFonts w:ascii="Times New Roman" w:hAnsi="Times New Roman" w:cs="Times New Roman"/>
          <w:color w:val="000000" w:themeColor="text1"/>
          <w:sz w:val="28"/>
          <w:szCs w:val="28"/>
        </w:rPr>
      </w:pPr>
      <w:r w:rsidRPr="00CC7CCE">
        <w:rPr>
          <w:rFonts w:ascii="Times New Roman" w:hAnsi="Times New Roman" w:cs="Times New Roman"/>
          <w:color w:val="000000" w:themeColor="text1"/>
          <w:sz w:val="28"/>
          <w:szCs w:val="28"/>
        </w:rPr>
        <w:t> </w:t>
      </w:r>
    </w:p>
    <w:p w14:paraId="035E1865" w14:textId="2D57B9F2" w:rsidR="00CF1B0C" w:rsidRDefault="00FF59C2"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I [</w:t>
      </w:r>
      <w:r w:rsidR="00CF1B0C" w:rsidRPr="00CC7CCE">
        <w:rPr>
          <w:rFonts w:ascii="Times New Roman" w:hAnsi="Times New Roman" w:cs="Times New Roman"/>
          <w:b/>
          <w:bCs/>
          <w:color w:val="000000" w:themeColor="text1"/>
          <w:sz w:val="28"/>
          <w:szCs w:val="28"/>
        </w:rPr>
        <w:t>Dudu Fisher</w:t>
      </w:r>
      <w:r w:rsidR="00CF1B0C" w:rsidRPr="00CC7CCE">
        <w:rPr>
          <w:rFonts w:ascii="Times New Roman" w:hAnsi="Times New Roman" w:cs="Times New Roman"/>
          <w:color w:val="000000" w:themeColor="text1"/>
          <w:sz w:val="28"/>
          <w:szCs w:val="28"/>
        </w:rPr>
        <w:t>] am descended from generations of those who opposed Chasidism, and yet I am walking this earth because of a blessing from a chasidic rebbe, </w:t>
      </w:r>
      <w:r w:rsidR="00CF1B0C" w:rsidRPr="00CC7CCE">
        <w:rPr>
          <w:rFonts w:ascii="Times New Roman" w:hAnsi="Times New Roman" w:cs="Times New Roman"/>
          <w:b/>
          <w:bCs/>
          <w:color w:val="000000" w:themeColor="text1"/>
          <w:sz w:val="28"/>
          <w:szCs w:val="28"/>
        </w:rPr>
        <w:t>Rabbi Yosef-Yitzchak Schneersohn</w:t>
      </w:r>
      <w:r w:rsidR="00CF1B0C" w:rsidRPr="00CC7CCE">
        <w:rPr>
          <w:rFonts w:ascii="Times New Roman" w:hAnsi="Times New Roman" w:cs="Times New Roman"/>
          <w:color w:val="000000" w:themeColor="text1"/>
          <w:sz w:val="28"/>
          <w:szCs w:val="28"/>
        </w:rPr>
        <w:t> the</w:t>
      </w:r>
      <w:r w:rsidR="00CF1B0C" w:rsidRPr="00CC7CCE">
        <w:rPr>
          <w:rFonts w:ascii="Times New Roman" w:hAnsi="Times New Roman" w:cs="Times New Roman"/>
          <w:b/>
          <w:bCs/>
          <w:color w:val="000000" w:themeColor="text1"/>
          <w:sz w:val="28"/>
          <w:szCs w:val="28"/>
        </w:rPr>
        <w:t> </w:t>
      </w:r>
      <w:r w:rsidR="00CF1B0C" w:rsidRPr="00CC7CCE">
        <w:rPr>
          <w:rFonts w:ascii="Times New Roman" w:hAnsi="Times New Roman" w:cs="Times New Roman"/>
          <w:b/>
          <w:bCs/>
          <w:i/>
          <w:iCs/>
          <w:color w:val="000000" w:themeColor="text1"/>
          <w:sz w:val="28"/>
          <w:szCs w:val="28"/>
        </w:rPr>
        <w:t>Rebbe Rayatz</w:t>
      </w:r>
      <w:r w:rsidR="00CF1B0C" w:rsidRPr="00CC7CCE">
        <w:rPr>
          <w:rFonts w:ascii="Times New Roman" w:hAnsi="Times New Roman" w:cs="Times New Roman"/>
          <w:color w:val="000000" w:themeColor="text1"/>
          <w:sz w:val="28"/>
          <w:szCs w:val="28"/>
        </w:rPr>
        <w:t>, who was the Rebbe of Chabad-Lubavitch from 1920 to 1950. This is what happened:</w:t>
      </w:r>
    </w:p>
    <w:p w14:paraId="198535C1" w14:textId="266BEBD5" w:rsidR="00F006AF" w:rsidRDefault="00F006AF" w:rsidP="00CC7CCE">
      <w:pPr>
        <w:pStyle w:val="NoSpacing"/>
        <w:jc w:val="both"/>
        <w:rPr>
          <w:rFonts w:ascii="Times New Roman" w:hAnsi="Times New Roman" w:cs="Times New Roman"/>
          <w:color w:val="000000" w:themeColor="text1"/>
          <w:sz w:val="28"/>
          <w:szCs w:val="28"/>
        </w:rPr>
      </w:pPr>
    </w:p>
    <w:p w14:paraId="46426A08" w14:textId="77777777" w:rsidR="00F006AF" w:rsidRPr="00FF59C2" w:rsidRDefault="00F006AF" w:rsidP="00F006AF">
      <w:pPr>
        <w:pStyle w:val="NoSpacing"/>
        <w:jc w:val="center"/>
        <w:rPr>
          <w:rFonts w:ascii="Times New Roman" w:hAnsi="Times New Roman" w:cs="Times New Roman"/>
          <w:b/>
          <w:noProof/>
          <w:color w:val="000000" w:themeColor="text1"/>
          <w:sz w:val="28"/>
          <w:szCs w:val="28"/>
        </w:rPr>
      </w:pPr>
      <w:r w:rsidRPr="00FF59C2">
        <w:rPr>
          <w:rFonts w:ascii="Times New Roman" w:hAnsi="Times New Roman" w:cs="Times New Roman"/>
          <w:b/>
          <w:noProof/>
          <w:color w:val="000000" w:themeColor="text1"/>
          <w:sz w:val="28"/>
          <w:szCs w:val="28"/>
        </w:rPr>
        <w:drawing>
          <wp:inline distT="0" distB="0" distL="0" distR="0" wp14:anchorId="4E619C53" wp14:editId="11B6F8D7">
            <wp:extent cx="3807502" cy="4881441"/>
            <wp:effectExtent l="0" t="0" r="2540" b="0"/>
            <wp:docPr id="9" name="Picture 9" descr="https://www.kabbalaonline.org/media/images/1148/KRlR1148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2" descr="https://www.kabbalaonline.org/media/images/1148/KRlR114806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2433" cy="4887762"/>
                    </a:xfrm>
                    <a:prstGeom prst="rect">
                      <a:avLst/>
                    </a:prstGeom>
                    <a:noFill/>
                    <a:ln>
                      <a:noFill/>
                    </a:ln>
                  </pic:spPr>
                </pic:pic>
              </a:graphicData>
            </a:graphic>
          </wp:inline>
        </w:drawing>
      </w:r>
    </w:p>
    <w:p w14:paraId="7CEA94F6" w14:textId="77777777" w:rsidR="00F006AF" w:rsidRPr="00FF59C2" w:rsidRDefault="00F006AF" w:rsidP="00F006AF">
      <w:pPr>
        <w:pStyle w:val="NoSpacing"/>
        <w:jc w:val="center"/>
        <w:rPr>
          <w:rFonts w:ascii="Times New Roman" w:hAnsi="Times New Roman" w:cs="Times New Roman"/>
          <w:b/>
          <w:noProof/>
          <w:color w:val="000000" w:themeColor="text1"/>
          <w:sz w:val="28"/>
          <w:szCs w:val="28"/>
        </w:rPr>
      </w:pPr>
      <w:r w:rsidRPr="00FF59C2">
        <w:rPr>
          <w:rFonts w:ascii="Times New Roman" w:hAnsi="Times New Roman" w:cs="Times New Roman"/>
          <w:b/>
          <w:noProof/>
          <w:color w:val="000000" w:themeColor="text1"/>
          <w:sz w:val="28"/>
          <w:szCs w:val="28"/>
        </w:rPr>
        <w:t>The Rebbe Rayatz</w:t>
      </w:r>
    </w:p>
    <w:p w14:paraId="1542FF22" w14:textId="77777777" w:rsidR="00F006AF" w:rsidRPr="00CC7CCE" w:rsidRDefault="00F006AF" w:rsidP="00CC7CCE">
      <w:pPr>
        <w:pStyle w:val="NoSpacing"/>
        <w:jc w:val="both"/>
        <w:rPr>
          <w:rFonts w:ascii="Times New Roman" w:hAnsi="Times New Roman" w:cs="Times New Roman"/>
          <w:color w:val="000000" w:themeColor="text1"/>
          <w:sz w:val="28"/>
          <w:szCs w:val="28"/>
        </w:rPr>
      </w:pPr>
    </w:p>
    <w:p w14:paraId="4BDA9C8E" w14:textId="77777777" w:rsidR="00CF1B0C" w:rsidRPr="00CC7CCE" w:rsidRDefault="00FF59C2"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CF1B0C" w:rsidRPr="00CC7CCE">
        <w:rPr>
          <w:rFonts w:ascii="Times New Roman" w:hAnsi="Times New Roman" w:cs="Times New Roman"/>
          <w:color w:val="000000" w:themeColor="text1"/>
          <w:sz w:val="28"/>
          <w:szCs w:val="28"/>
        </w:rPr>
        <w:t>During the time that the Rebbe Rayatz was staying in Riga, Latvia, my grandparents were living on the outskirts of the city. In January of 1932, in the freeze of the winter, my grandmother went into labor with my mother, and things started to go wrong. She was rushed to the hospital where the doctors decided that it was necessary to abort the baby in order to save her life.</w:t>
      </w:r>
    </w:p>
    <w:p w14:paraId="1CB4D775" w14:textId="63E9270C"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My grandmother, Frieda-Gisha, was unwilling to accept the doctor</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s verdict but, fearing for her life, she asked her sister Leah to run to the nearest synagogue and pray for her. She said she would not make any decision until Leah returned.</w:t>
      </w:r>
    </w:p>
    <w:p w14:paraId="60BA72ED" w14:textId="034B1DC3"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 xml:space="preserve">So, in the middle of the night, Leah, my great-aunt, did just that like her sister asked, she ran to the nearest synagogue and started praying. She went up to the holy ark, where the Torah scrolls are kept, grabbed onto the curtain and pleaded with </w:t>
      </w:r>
      <w:r w:rsidR="004E198D">
        <w:rPr>
          <w:rFonts w:ascii="Times New Roman" w:hAnsi="Times New Roman" w:cs="Times New Roman"/>
          <w:color w:val="000000" w:themeColor="text1"/>
          <w:sz w:val="28"/>
          <w:szCs w:val="28"/>
        </w:rPr>
        <w:t xml:space="preserve">     </w:t>
      </w:r>
      <w:r w:rsidR="00CF1B0C" w:rsidRPr="00CC7CCE">
        <w:rPr>
          <w:rFonts w:ascii="Times New Roman" w:hAnsi="Times New Roman" w:cs="Times New Roman"/>
          <w:color w:val="000000" w:themeColor="text1"/>
          <w:sz w:val="28"/>
          <w:szCs w:val="28"/>
        </w:rPr>
        <w:t>G-d for the life of her sister and her unborn baby.</w:t>
      </w:r>
    </w:p>
    <w:p w14:paraId="6BD7DC9D" w14:textId="0C357DCA" w:rsidR="00CF1B0C"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 xml:space="preserve">As she was praying and crying, a woman tapped her on the shoulder. Leah did not know who this woman was perhaps the cleaning lady but when this woman said, </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Come with me,</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 xml:space="preserve"> she followed her.</w:t>
      </w:r>
    </w:p>
    <w:p w14:paraId="14ED10C7" w14:textId="77EEE6C4"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 xml:space="preserve">Together they went to where the Rebbe Rayatz was staying at the time and asked for his blessing. They received it in writing, and I still have it; it is a treasured possession in my family. It says: </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With the help of G-d, everything will go well. You will give birth to a healthy and living child.</w:t>
      </w:r>
      <w:r w:rsidR="004E198D">
        <w:rPr>
          <w:rFonts w:ascii="Times New Roman" w:hAnsi="Times New Roman" w:cs="Times New Roman"/>
          <w:color w:val="000000" w:themeColor="text1"/>
          <w:sz w:val="28"/>
          <w:szCs w:val="28"/>
        </w:rPr>
        <w:t>”</w:t>
      </w:r>
    </w:p>
    <w:p w14:paraId="65A9680D" w14:textId="77777777" w:rsidR="00CF1B0C"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Leah took this blessing and rushed to the hospital, where she was informed that her sister had just been taken into the delivery room. A short while later Frieda Gissa gave birth in a totally normal way to my mother, Miriam, whom the doctors had recommended aborting.</w:t>
      </w:r>
    </w:p>
    <w:p w14:paraId="2F0998AF" w14:textId="77777777" w:rsidR="00E406CC" w:rsidRDefault="00E406CC" w:rsidP="00CC7CCE">
      <w:pPr>
        <w:pStyle w:val="NoSpacing"/>
        <w:jc w:val="both"/>
        <w:rPr>
          <w:rFonts w:ascii="Times New Roman" w:hAnsi="Times New Roman" w:cs="Times New Roman"/>
          <w:color w:val="000000" w:themeColor="text1"/>
          <w:sz w:val="28"/>
          <w:szCs w:val="28"/>
        </w:rPr>
      </w:pPr>
    </w:p>
    <w:p w14:paraId="287ACD8F" w14:textId="59B9E7D2"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Our family has kept the Rebbe</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s note for these many years. It is preserved in a safe, and we take it out only when a relative is giving birth so she can take it to the hospital with her. I myself have a copy, and I carry it with me wherever I go.</w:t>
      </w:r>
    </w:p>
    <w:p w14:paraId="0A2C9E2D" w14:textId="3C6FFACE"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Two years after my grandmother gave birth to my mother, my grandparents left Latvia and went to live in Israel. It was just in time. The members of my family who stayed behind</w:t>
      </w:r>
      <w:r w:rsidR="004E198D">
        <w:rPr>
          <w:rFonts w:ascii="Times New Roman" w:hAnsi="Times New Roman" w:cs="Times New Roman"/>
          <w:color w:val="000000" w:themeColor="text1"/>
          <w:sz w:val="28"/>
          <w:szCs w:val="28"/>
        </w:rPr>
        <w:t xml:space="preserve"> -</w:t>
      </w:r>
      <w:r w:rsidR="00CF1B0C" w:rsidRPr="00CC7CCE">
        <w:rPr>
          <w:rFonts w:ascii="Times New Roman" w:hAnsi="Times New Roman" w:cs="Times New Roman"/>
          <w:color w:val="000000" w:themeColor="text1"/>
          <w:sz w:val="28"/>
          <w:szCs w:val="28"/>
        </w:rPr>
        <w:t xml:space="preserve"> fourteen in total </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 xml:space="preserve"> were murdered by the Latvians in the streets. We have witness testimony from those who saw it happen.</w:t>
      </w:r>
    </w:p>
    <w:p w14:paraId="6CBCD2CD" w14:textId="336BF40A"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Meanwhile, my mother grew up in Israel with an unusual attachment to Chabad, despite her father</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s anti-</w:t>
      </w:r>
      <w:proofErr w:type="spellStart"/>
      <w:r w:rsidR="00CF1B0C" w:rsidRPr="00CC7CCE">
        <w:rPr>
          <w:rFonts w:ascii="Times New Roman" w:hAnsi="Times New Roman" w:cs="Times New Roman"/>
          <w:color w:val="000000" w:themeColor="text1"/>
          <w:sz w:val="28"/>
          <w:szCs w:val="28"/>
        </w:rPr>
        <w:t>chasidic</w:t>
      </w:r>
      <w:proofErr w:type="spellEnd"/>
      <w:r w:rsidR="00CF1B0C" w:rsidRPr="00CC7CCE">
        <w:rPr>
          <w:rFonts w:ascii="Times New Roman" w:hAnsi="Times New Roman" w:cs="Times New Roman"/>
          <w:color w:val="000000" w:themeColor="text1"/>
          <w:sz w:val="28"/>
          <w:szCs w:val="28"/>
        </w:rPr>
        <w:t xml:space="preserve"> attitudes. Later on, it was in her house, and with her help, that Rabbi Menashe Althaus started the Chabad Center in Tivon.</w:t>
      </w:r>
    </w:p>
    <w:p w14:paraId="22EFF3FE" w14:textId="77777777" w:rsidR="00CF1B0C"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Myself, I enlisted in the IDF, and after I completed my army service, I started singing professionally. I was a cantor for many years. Then, while I was in London for a cantorial concert, a cousin invited me to see the musical, </w:t>
      </w:r>
      <w:r w:rsidR="00CF1B0C" w:rsidRPr="00CC7CCE">
        <w:rPr>
          <w:rFonts w:ascii="Times New Roman" w:hAnsi="Times New Roman" w:cs="Times New Roman"/>
          <w:i/>
          <w:iCs/>
          <w:color w:val="000000" w:themeColor="text1"/>
          <w:sz w:val="28"/>
          <w:szCs w:val="28"/>
        </w:rPr>
        <w:t>Les Miserables</w:t>
      </w:r>
      <w:r w:rsidR="00CF1B0C" w:rsidRPr="00CC7CCE">
        <w:rPr>
          <w:rFonts w:ascii="Times New Roman" w:hAnsi="Times New Roman" w:cs="Times New Roman"/>
          <w:color w:val="000000" w:themeColor="text1"/>
          <w:sz w:val="28"/>
          <w:szCs w:val="28"/>
        </w:rPr>
        <w:t>, and when I went back to Israel, I told my manager that I wanted to take part in the Hebrew production.</w:t>
      </w:r>
    </w:p>
    <w:p w14:paraId="6A7011F1" w14:textId="44A9EEA7"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CF1B0C" w:rsidRPr="00CC7CCE">
        <w:rPr>
          <w:rFonts w:ascii="Times New Roman" w:hAnsi="Times New Roman" w:cs="Times New Roman"/>
          <w:color w:val="000000" w:themeColor="text1"/>
          <w:sz w:val="28"/>
          <w:szCs w:val="28"/>
        </w:rPr>
        <w:t xml:space="preserve">He had no idea what I was talking about, but he quickly found out that </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 xml:space="preserve">Les </w:t>
      </w:r>
      <w:proofErr w:type="spellStart"/>
      <w:r w:rsidR="00CF1B0C" w:rsidRPr="00CC7CCE">
        <w:rPr>
          <w:rFonts w:ascii="Times New Roman" w:hAnsi="Times New Roman" w:cs="Times New Roman"/>
          <w:color w:val="000000" w:themeColor="text1"/>
          <w:sz w:val="28"/>
          <w:szCs w:val="28"/>
        </w:rPr>
        <w:t>Miserables</w:t>
      </w:r>
      <w:proofErr w:type="spellEnd"/>
      <w:r w:rsidR="004E198D">
        <w:rPr>
          <w:rFonts w:ascii="Times New Roman" w:hAnsi="Times New Roman" w:cs="Times New Roman"/>
          <w:color w:val="000000" w:themeColor="text1"/>
          <w:sz w:val="28"/>
          <w:szCs w:val="28"/>
        </w:rPr>
        <w:t xml:space="preserve">” </w:t>
      </w:r>
      <w:r w:rsidR="00CF1B0C" w:rsidRPr="00CC7CCE">
        <w:rPr>
          <w:rFonts w:ascii="Times New Roman" w:hAnsi="Times New Roman" w:cs="Times New Roman"/>
          <w:color w:val="000000" w:themeColor="text1"/>
          <w:sz w:val="28"/>
          <w:szCs w:val="28"/>
        </w:rPr>
        <w:t xml:space="preserve">called in Hebrew, </w:t>
      </w:r>
      <w:r w:rsidR="004E198D">
        <w:rPr>
          <w:rFonts w:ascii="Times New Roman" w:hAnsi="Times New Roman" w:cs="Times New Roman"/>
          <w:color w:val="000000" w:themeColor="text1"/>
          <w:sz w:val="28"/>
          <w:szCs w:val="28"/>
        </w:rPr>
        <w:t>“</w:t>
      </w:r>
      <w:proofErr w:type="spellStart"/>
      <w:r w:rsidR="00CF1B0C" w:rsidRPr="00CC7CCE">
        <w:rPr>
          <w:rFonts w:ascii="Times New Roman" w:hAnsi="Times New Roman" w:cs="Times New Roman"/>
          <w:i/>
          <w:iCs/>
          <w:color w:val="000000" w:themeColor="text1"/>
          <w:sz w:val="28"/>
          <w:szCs w:val="28"/>
        </w:rPr>
        <w:t>Aluvay</w:t>
      </w:r>
      <w:proofErr w:type="spellEnd"/>
      <w:r w:rsidR="00CF1B0C" w:rsidRPr="00CC7CCE">
        <w:rPr>
          <w:rFonts w:ascii="Times New Roman" w:hAnsi="Times New Roman" w:cs="Times New Roman"/>
          <w:i/>
          <w:iCs/>
          <w:color w:val="000000" w:themeColor="text1"/>
          <w:sz w:val="28"/>
          <w:szCs w:val="28"/>
        </w:rPr>
        <w:t xml:space="preserve"> </w:t>
      </w:r>
      <w:proofErr w:type="spellStart"/>
      <w:r w:rsidR="00CF1B0C" w:rsidRPr="00CC7CCE">
        <w:rPr>
          <w:rFonts w:ascii="Times New Roman" w:hAnsi="Times New Roman" w:cs="Times New Roman"/>
          <w:i/>
          <w:iCs/>
          <w:color w:val="000000" w:themeColor="text1"/>
          <w:sz w:val="28"/>
          <w:szCs w:val="28"/>
        </w:rPr>
        <w:t>HaChaim</w:t>
      </w:r>
      <w:proofErr w:type="spellEnd"/>
      <w:r w:rsidR="00CF1B0C" w:rsidRPr="00CC7CCE">
        <w:rPr>
          <w:rFonts w:ascii="Times New Roman" w:hAnsi="Times New Roman" w:cs="Times New Roman"/>
          <w:color w:val="000000" w:themeColor="text1"/>
          <w:sz w:val="28"/>
          <w:szCs w:val="28"/>
        </w:rPr>
        <w:t>” was coming to a theater in Tel Aviv. I got the part and became famous for it.</w:t>
      </w:r>
    </w:p>
    <w:p w14:paraId="686D2D01" w14:textId="7E354E4D" w:rsidR="00CF1B0C"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 xml:space="preserve">While I was performing in Tel Aviv, Sir Cameron Mackintosh, the world producer of </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 xml:space="preserve">Les </w:t>
      </w:r>
      <w:proofErr w:type="spellStart"/>
      <w:r w:rsidR="00CF1B0C" w:rsidRPr="00CC7CCE">
        <w:rPr>
          <w:rFonts w:ascii="Times New Roman" w:hAnsi="Times New Roman" w:cs="Times New Roman"/>
          <w:color w:val="000000" w:themeColor="text1"/>
          <w:sz w:val="28"/>
          <w:szCs w:val="28"/>
        </w:rPr>
        <w:t>Miserables</w:t>
      </w:r>
      <w:proofErr w:type="spellEnd"/>
      <w:r w:rsidR="00CF1B0C" w:rsidRPr="00CC7CCE">
        <w:rPr>
          <w:rFonts w:ascii="Times New Roman" w:hAnsi="Times New Roman" w:cs="Times New Roman"/>
          <w:color w:val="000000" w:themeColor="text1"/>
          <w:sz w:val="28"/>
          <w:szCs w:val="28"/>
        </w:rPr>
        <w:t>,</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 xml:space="preserve"> saw my performance and asked me to come to Broadway. I was stunned.</w:t>
      </w:r>
    </w:p>
    <w:p w14:paraId="5E09CCFE" w14:textId="390A1134" w:rsidR="00F006AF" w:rsidRDefault="00F006AF" w:rsidP="00CC7CCE">
      <w:pPr>
        <w:pStyle w:val="NoSpacing"/>
        <w:jc w:val="both"/>
        <w:rPr>
          <w:rFonts w:ascii="Times New Roman" w:hAnsi="Times New Roman" w:cs="Times New Roman"/>
          <w:color w:val="000000" w:themeColor="text1"/>
          <w:sz w:val="28"/>
          <w:szCs w:val="28"/>
        </w:rPr>
      </w:pPr>
    </w:p>
    <w:p w14:paraId="668EFA76" w14:textId="77777777" w:rsidR="00F006AF" w:rsidRPr="00FF59C2" w:rsidRDefault="00F006AF" w:rsidP="00F006AF">
      <w:pPr>
        <w:pStyle w:val="NoSpacing"/>
        <w:jc w:val="center"/>
        <w:rPr>
          <w:rFonts w:ascii="Times New Roman" w:hAnsi="Times New Roman" w:cs="Times New Roman"/>
          <w:b/>
          <w:color w:val="000000" w:themeColor="text1"/>
          <w:sz w:val="28"/>
          <w:szCs w:val="28"/>
        </w:rPr>
      </w:pPr>
      <w:r w:rsidRPr="00FF59C2">
        <w:rPr>
          <w:rFonts w:ascii="Times New Roman" w:hAnsi="Times New Roman" w:cs="Times New Roman"/>
          <w:b/>
          <w:noProof/>
          <w:color w:val="000000" w:themeColor="text1"/>
          <w:sz w:val="28"/>
          <w:szCs w:val="28"/>
        </w:rPr>
        <w:drawing>
          <wp:inline distT="0" distB="0" distL="0" distR="0" wp14:anchorId="191579FD" wp14:editId="67F59801">
            <wp:extent cx="3324081" cy="4122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28585" cy="4128361"/>
                    </a:xfrm>
                    <a:prstGeom prst="rect">
                      <a:avLst/>
                    </a:prstGeom>
                  </pic:spPr>
                </pic:pic>
              </a:graphicData>
            </a:graphic>
          </wp:inline>
        </w:drawing>
      </w:r>
    </w:p>
    <w:p w14:paraId="162B602E" w14:textId="77777777" w:rsidR="00F006AF" w:rsidRPr="00FF59C2" w:rsidRDefault="00F006AF" w:rsidP="00F006AF">
      <w:pPr>
        <w:pStyle w:val="NoSpacing"/>
        <w:jc w:val="center"/>
        <w:rPr>
          <w:rFonts w:ascii="Times New Roman" w:hAnsi="Times New Roman" w:cs="Times New Roman"/>
          <w:b/>
          <w:color w:val="000000" w:themeColor="text1"/>
          <w:sz w:val="28"/>
          <w:szCs w:val="28"/>
        </w:rPr>
      </w:pPr>
      <w:r w:rsidRPr="00FF59C2">
        <w:rPr>
          <w:rFonts w:ascii="Times New Roman" w:hAnsi="Times New Roman" w:cs="Times New Roman"/>
          <w:b/>
          <w:color w:val="000000" w:themeColor="text1"/>
          <w:sz w:val="28"/>
          <w:szCs w:val="28"/>
        </w:rPr>
        <w:t>Dudu Fisher</w:t>
      </w:r>
    </w:p>
    <w:p w14:paraId="5242C511" w14:textId="77777777" w:rsidR="00F006AF" w:rsidRPr="00CC7CCE" w:rsidRDefault="00F006AF" w:rsidP="00CC7CCE">
      <w:pPr>
        <w:pStyle w:val="NoSpacing"/>
        <w:jc w:val="both"/>
        <w:rPr>
          <w:rFonts w:ascii="Times New Roman" w:hAnsi="Times New Roman" w:cs="Times New Roman"/>
          <w:color w:val="000000" w:themeColor="text1"/>
          <w:sz w:val="28"/>
          <w:szCs w:val="28"/>
        </w:rPr>
      </w:pPr>
    </w:p>
    <w:p w14:paraId="3F647321" w14:textId="2D6B99DF"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 xml:space="preserve">Of course, every singer wants to appear on Broadway, but I turned him down. I said, </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I don</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t think this will be possible for me, because I am an observant Jew; I don</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t work on Shabbat or on Jewish holidays.</w:t>
      </w:r>
      <w:r w:rsidR="004E198D">
        <w:rPr>
          <w:rFonts w:ascii="Times New Roman" w:hAnsi="Times New Roman" w:cs="Times New Roman"/>
          <w:color w:val="000000" w:themeColor="text1"/>
          <w:sz w:val="28"/>
          <w:szCs w:val="28"/>
        </w:rPr>
        <w:t>”</w:t>
      </w:r>
    </w:p>
    <w:p w14:paraId="0BA184D2" w14:textId="055D1569" w:rsidR="00CF1B0C"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 xml:space="preserve">He said, </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Let us meet again to see how we can solve this problem.</w:t>
      </w:r>
      <w:r w:rsidR="004E198D">
        <w:rPr>
          <w:rFonts w:ascii="Times New Roman" w:hAnsi="Times New Roman" w:cs="Times New Roman"/>
          <w:color w:val="000000" w:themeColor="text1"/>
          <w:sz w:val="28"/>
          <w:szCs w:val="28"/>
        </w:rPr>
        <w:t>”</w:t>
      </w:r>
    </w:p>
    <w:p w14:paraId="4E7118DF" w14:textId="77777777" w:rsidR="00E406CC" w:rsidRDefault="00E406CC" w:rsidP="00CC7CCE">
      <w:pPr>
        <w:pStyle w:val="NoSpacing"/>
        <w:jc w:val="both"/>
        <w:rPr>
          <w:rFonts w:ascii="Times New Roman" w:hAnsi="Times New Roman" w:cs="Times New Roman"/>
          <w:color w:val="000000" w:themeColor="text1"/>
          <w:sz w:val="28"/>
          <w:szCs w:val="28"/>
        </w:rPr>
      </w:pPr>
    </w:p>
    <w:p w14:paraId="63D3FFC5" w14:textId="77777777" w:rsidR="00E406CC" w:rsidRPr="00FF59C2" w:rsidRDefault="00E406CC" w:rsidP="00E406CC">
      <w:pPr>
        <w:pStyle w:val="NoSpacing"/>
        <w:jc w:val="center"/>
        <w:rPr>
          <w:rFonts w:ascii="Times New Roman" w:hAnsi="Times New Roman" w:cs="Times New Roman"/>
          <w:b/>
          <w:color w:val="000000" w:themeColor="text1"/>
          <w:sz w:val="28"/>
          <w:szCs w:val="28"/>
        </w:rPr>
      </w:pPr>
      <w:r w:rsidRPr="00FF59C2">
        <w:rPr>
          <w:rFonts w:ascii="Times New Roman" w:hAnsi="Times New Roman" w:cs="Times New Roman"/>
          <w:b/>
          <w:noProof/>
          <w:color w:val="000000" w:themeColor="text1"/>
          <w:sz w:val="28"/>
          <w:szCs w:val="28"/>
        </w:rPr>
        <w:lastRenderedPageBreak/>
        <w:drawing>
          <wp:inline distT="0" distB="0" distL="0" distR="0" wp14:anchorId="0EFC5AFF" wp14:editId="023BB1C5">
            <wp:extent cx="4671536" cy="34349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10318" cy="3463469"/>
                    </a:xfrm>
                    <a:prstGeom prst="rect">
                      <a:avLst/>
                    </a:prstGeom>
                  </pic:spPr>
                </pic:pic>
              </a:graphicData>
            </a:graphic>
          </wp:inline>
        </w:drawing>
      </w:r>
    </w:p>
    <w:p w14:paraId="570823D3" w14:textId="77777777" w:rsidR="00E406CC" w:rsidRPr="00FF59C2" w:rsidRDefault="00E406CC" w:rsidP="00E406CC">
      <w:pPr>
        <w:pStyle w:val="NoSpacing"/>
        <w:jc w:val="center"/>
        <w:rPr>
          <w:rFonts w:ascii="Times New Roman" w:hAnsi="Times New Roman" w:cs="Times New Roman"/>
          <w:b/>
          <w:color w:val="000000" w:themeColor="text1"/>
          <w:sz w:val="28"/>
          <w:szCs w:val="28"/>
        </w:rPr>
      </w:pPr>
      <w:r w:rsidRPr="00FF59C2">
        <w:rPr>
          <w:rFonts w:ascii="Times New Roman" w:hAnsi="Times New Roman" w:cs="Times New Roman"/>
          <w:b/>
          <w:color w:val="000000" w:themeColor="text1"/>
          <w:sz w:val="28"/>
          <w:szCs w:val="28"/>
        </w:rPr>
        <w:t>The Lubavitcher Rebbe, zt”l</w:t>
      </w:r>
    </w:p>
    <w:p w14:paraId="6E5327C5" w14:textId="77777777" w:rsidR="00E406CC" w:rsidRPr="00CC7CCE" w:rsidRDefault="00E406CC" w:rsidP="00CC7CCE">
      <w:pPr>
        <w:pStyle w:val="NoSpacing"/>
        <w:jc w:val="both"/>
        <w:rPr>
          <w:rFonts w:ascii="Times New Roman" w:hAnsi="Times New Roman" w:cs="Times New Roman"/>
          <w:color w:val="000000" w:themeColor="text1"/>
          <w:sz w:val="28"/>
          <w:szCs w:val="28"/>
        </w:rPr>
      </w:pPr>
    </w:p>
    <w:p w14:paraId="0729B3C5" w14:textId="77777777"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Meanwhile, the story leaked out to the media and th</w:t>
      </w:r>
      <w:r>
        <w:rPr>
          <w:rFonts w:ascii="Times New Roman" w:hAnsi="Times New Roman" w:cs="Times New Roman"/>
          <w:color w:val="000000" w:themeColor="text1"/>
          <w:sz w:val="28"/>
          <w:szCs w:val="28"/>
        </w:rPr>
        <w:t>e Israeli newspapers blared, “Dudu Fisher goes to Broadway,”</w:t>
      </w:r>
      <w:r w:rsidR="00CF1B0C" w:rsidRPr="00CC7CCE">
        <w:rPr>
          <w:rFonts w:ascii="Times New Roman" w:hAnsi="Times New Roman" w:cs="Times New Roman"/>
          <w:color w:val="000000" w:themeColor="text1"/>
          <w:sz w:val="28"/>
          <w:szCs w:val="28"/>
        </w:rPr>
        <w:t xml:space="preserve"> which was by no means a done-deal.</w:t>
      </w:r>
    </w:p>
    <w:p w14:paraId="65E24223" w14:textId="3F4558A3"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 xml:space="preserve">My mother saw that this whole thing was making me depressed, and she suggested, </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Why don</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t you go see the Lubavitcher Rebbe in Brooklyn, the successor to the one who blessed your grandmother?</w:t>
      </w:r>
      <w:r w:rsidR="004E198D">
        <w:rPr>
          <w:rFonts w:ascii="Times New Roman" w:hAnsi="Times New Roman" w:cs="Times New Roman"/>
          <w:color w:val="000000" w:themeColor="text1"/>
          <w:sz w:val="28"/>
          <w:szCs w:val="28"/>
        </w:rPr>
        <w:t>”</w:t>
      </w:r>
    </w:p>
    <w:p w14:paraId="3410340C" w14:textId="7EAEB464" w:rsidR="00CF1B0C"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 xml:space="preserve">I said, </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What am I going to talk to him about Broadway? So many people are coming to him with real troubles like poverty and illness. How can I bother him with this?</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 xml:space="preserve"> She insisted,</w:t>
      </w:r>
      <w:r w:rsidR="004E198D">
        <w:rPr>
          <w:rFonts w:ascii="Times New Roman" w:hAnsi="Times New Roman" w:cs="Times New Roman"/>
          <w:color w:val="000000" w:themeColor="text1"/>
          <w:sz w:val="28"/>
          <w:szCs w:val="28"/>
        </w:rPr>
        <w:t xml:space="preserve"> “</w:t>
      </w:r>
      <w:r w:rsidR="00CF1B0C" w:rsidRPr="00CC7CCE">
        <w:rPr>
          <w:rFonts w:ascii="Times New Roman" w:hAnsi="Times New Roman" w:cs="Times New Roman"/>
          <w:color w:val="000000" w:themeColor="text1"/>
          <w:sz w:val="28"/>
          <w:szCs w:val="28"/>
        </w:rPr>
        <w:t>The blessing of a Lubavitcher Rebbe helped us once before; it will help us again.</w:t>
      </w:r>
      <w:r w:rsidR="004E198D">
        <w:rPr>
          <w:rFonts w:ascii="Times New Roman" w:hAnsi="Times New Roman" w:cs="Times New Roman"/>
          <w:color w:val="000000" w:themeColor="text1"/>
          <w:sz w:val="28"/>
          <w:szCs w:val="28"/>
        </w:rPr>
        <w:t>”</w:t>
      </w:r>
    </w:p>
    <w:p w14:paraId="6CA98972" w14:textId="77777777"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This was in early 1992. It was no longer possible to see him in a private audience, but it was possible to receive a dollar for charity and a blessing every Sunday.</w:t>
      </w:r>
    </w:p>
    <w:p w14:paraId="3F0AD97E" w14:textId="49579566"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 xml:space="preserve">When my turn came the Rebbe gave me a blessing and told me not to worry; everything would turn out well. His exact words were, </w:t>
      </w:r>
      <w:r w:rsidR="004E198D">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G-d willing, you will hear good news soon. You will go from strength to strength.</w:t>
      </w:r>
      <w:r w:rsidR="00C9166C">
        <w:rPr>
          <w:rFonts w:ascii="Times New Roman" w:hAnsi="Times New Roman" w:cs="Times New Roman"/>
          <w:color w:val="000000" w:themeColor="text1"/>
          <w:sz w:val="28"/>
          <w:szCs w:val="28"/>
        </w:rPr>
        <w:t>”</w:t>
      </w:r>
    </w:p>
    <w:p w14:paraId="1E469303" w14:textId="0899F3EC" w:rsidR="00CF1B0C"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And that is exactly what happened.</w:t>
      </w:r>
    </w:p>
    <w:p w14:paraId="152F6853" w14:textId="56C1E57C" w:rsidR="00F006AF" w:rsidRDefault="00F006AF" w:rsidP="00CC7CCE">
      <w:pPr>
        <w:pStyle w:val="NoSpacing"/>
        <w:jc w:val="both"/>
        <w:rPr>
          <w:rFonts w:ascii="Times New Roman" w:hAnsi="Times New Roman" w:cs="Times New Roman"/>
          <w:color w:val="000000" w:themeColor="text1"/>
          <w:sz w:val="28"/>
          <w:szCs w:val="28"/>
        </w:rPr>
      </w:pPr>
    </w:p>
    <w:p w14:paraId="678D9BC3" w14:textId="77777777" w:rsidR="00F006AF" w:rsidRPr="00CC7CCE" w:rsidRDefault="00F006AF" w:rsidP="00CC7CCE">
      <w:pPr>
        <w:pStyle w:val="NoSpacing"/>
        <w:jc w:val="both"/>
        <w:rPr>
          <w:rFonts w:ascii="Times New Roman" w:hAnsi="Times New Roman" w:cs="Times New Roman"/>
          <w:color w:val="000000" w:themeColor="text1"/>
          <w:sz w:val="28"/>
          <w:szCs w:val="28"/>
        </w:rPr>
      </w:pPr>
    </w:p>
    <w:p w14:paraId="1482A492" w14:textId="77777777"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I got the part. Not only that, the Playbill featured the announcement that, for religious reasons, Dudu Fisher would not be playing the part of Jean Valjean on Friday nights and during Saturday matinees.</w:t>
      </w:r>
    </w:p>
    <w:p w14:paraId="72F03DA4" w14:textId="77777777"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CF1B0C" w:rsidRPr="00CC7CCE">
        <w:rPr>
          <w:rFonts w:ascii="Times New Roman" w:hAnsi="Times New Roman" w:cs="Times New Roman"/>
          <w:color w:val="000000" w:themeColor="text1"/>
          <w:sz w:val="28"/>
          <w:szCs w:val="28"/>
        </w:rPr>
        <w:t>In fact, this outcome was nothing short of a miracle -- which never happened before or after, it was a one-time only occurrence.</w:t>
      </w:r>
    </w:p>
    <w:p w14:paraId="0579BD29" w14:textId="2BB2926B"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 xml:space="preserve">They called me </w:t>
      </w:r>
      <w:r w:rsidR="00C9166C">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the Sandy Koufax of the theater” referring to the great Jewish baseball player who refused to participate in the 1965 World Series because it fell on Yom Kippur.</w:t>
      </w:r>
    </w:p>
    <w:p w14:paraId="2A5A75AF" w14:textId="1C2F9B10"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Personally, I consider it one of the biggest achievements of my life. When I leave this earth, I hope that people will remember me for this: that I would not violate Shabbat and that I showed it was possible to make it in the world without compromising one</w:t>
      </w:r>
      <w:r w:rsidR="00C9166C">
        <w:rPr>
          <w:rFonts w:ascii="Times New Roman" w:hAnsi="Times New Roman" w:cs="Times New Roman"/>
          <w:color w:val="000000" w:themeColor="text1"/>
          <w:sz w:val="28"/>
          <w:szCs w:val="28"/>
        </w:rPr>
        <w:t>’</w:t>
      </w:r>
      <w:r w:rsidR="00CF1B0C" w:rsidRPr="00CC7CCE">
        <w:rPr>
          <w:rFonts w:ascii="Times New Roman" w:hAnsi="Times New Roman" w:cs="Times New Roman"/>
          <w:color w:val="000000" w:themeColor="text1"/>
          <w:sz w:val="28"/>
          <w:szCs w:val="28"/>
        </w:rPr>
        <w:t>s beliefs.</w:t>
      </w:r>
    </w:p>
    <w:p w14:paraId="6B617F5B" w14:textId="77777777" w:rsidR="00CF1B0C" w:rsidRPr="00CC7CCE" w:rsidRDefault="00662B11" w:rsidP="00CC7CC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F1B0C" w:rsidRPr="00CC7CCE">
        <w:rPr>
          <w:rFonts w:ascii="Times New Roman" w:hAnsi="Times New Roman" w:cs="Times New Roman"/>
          <w:color w:val="000000" w:themeColor="text1"/>
          <w:sz w:val="28"/>
          <w:szCs w:val="28"/>
        </w:rPr>
        <w:t>But, most of all, I am ever so grateful to the Rebbe for helping me to get this message across to the Jewish world at large.</w:t>
      </w:r>
    </w:p>
    <w:p w14:paraId="165FBC86" w14:textId="77777777" w:rsidR="00CF1B0C" w:rsidRPr="00CC7CCE" w:rsidRDefault="00CF1B0C" w:rsidP="00CC7CCE">
      <w:pPr>
        <w:pStyle w:val="NoSpacing"/>
        <w:jc w:val="both"/>
        <w:rPr>
          <w:rFonts w:ascii="Times New Roman" w:hAnsi="Times New Roman" w:cs="Times New Roman"/>
          <w:color w:val="000000" w:themeColor="text1"/>
          <w:sz w:val="28"/>
          <w:szCs w:val="28"/>
        </w:rPr>
      </w:pPr>
      <w:r w:rsidRPr="00CC7CCE">
        <w:rPr>
          <w:rFonts w:ascii="Times New Roman" w:hAnsi="Times New Roman" w:cs="Times New Roman"/>
          <w:color w:val="000000" w:themeColor="text1"/>
          <w:sz w:val="28"/>
          <w:szCs w:val="28"/>
        </w:rPr>
        <w:t>~~~~~~~~~~~~~~~~~~~~~~</w:t>
      </w:r>
    </w:p>
    <w:p w14:paraId="71D01AE5" w14:textId="6C4BB77F" w:rsidR="00CF1B0C" w:rsidRPr="00CC7CCE" w:rsidRDefault="00CF1B0C" w:rsidP="00CC7CCE">
      <w:pPr>
        <w:pStyle w:val="NoSpacing"/>
        <w:jc w:val="both"/>
        <w:rPr>
          <w:rFonts w:ascii="Times New Roman" w:hAnsi="Times New Roman" w:cs="Times New Roman"/>
          <w:color w:val="000000" w:themeColor="text1"/>
          <w:sz w:val="28"/>
          <w:szCs w:val="28"/>
        </w:rPr>
      </w:pPr>
      <w:r w:rsidRPr="00CC7CCE">
        <w:rPr>
          <w:rFonts w:ascii="Times New Roman" w:hAnsi="Times New Roman" w:cs="Times New Roman"/>
          <w:i/>
          <w:iCs/>
          <w:color w:val="000000" w:themeColor="text1"/>
          <w:sz w:val="28"/>
          <w:szCs w:val="28"/>
        </w:rPr>
        <w:t>Source</w:t>
      </w:r>
      <w:r w:rsidRPr="00CC7CCE">
        <w:rPr>
          <w:rFonts w:ascii="Times New Roman" w:hAnsi="Times New Roman" w:cs="Times New Roman"/>
          <w:color w:val="000000" w:themeColor="text1"/>
          <w:sz w:val="28"/>
          <w:szCs w:val="28"/>
        </w:rPr>
        <w:t>: Edited and supplemented by Yerachmiel Tilles from a mailing of "JEM - Here's My Story (//JEmedia.org), as part of their </w:t>
      </w:r>
      <w:r w:rsidRPr="00CC7CCE">
        <w:rPr>
          <w:rFonts w:ascii="Times New Roman" w:hAnsi="Times New Roman" w:cs="Times New Roman"/>
          <w:i/>
          <w:iCs/>
          <w:color w:val="000000" w:themeColor="text1"/>
          <w:sz w:val="28"/>
          <w:szCs w:val="28"/>
        </w:rPr>
        <w:t>extraordinary</w:t>
      </w:r>
      <w:r w:rsidRPr="00CC7CCE">
        <w:rPr>
          <w:rFonts w:ascii="Times New Roman" w:hAnsi="Times New Roman" w:cs="Times New Roman"/>
          <w:color w:val="000000" w:themeColor="text1"/>
          <w:sz w:val="28"/>
          <w:szCs w:val="28"/>
        </w:rPr>
        <w:t> My Encounter with the Rebbe</w:t>
      </w:r>
      <w:r w:rsidR="00C9166C">
        <w:rPr>
          <w:rFonts w:ascii="Times New Roman" w:hAnsi="Times New Roman" w:cs="Times New Roman"/>
          <w:color w:val="000000" w:themeColor="text1"/>
          <w:sz w:val="28"/>
          <w:szCs w:val="28"/>
        </w:rPr>
        <w:t xml:space="preserve"> </w:t>
      </w:r>
      <w:r w:rsidRPr="00CC7CCE">
        <w:rPr>
          <w:rFonts w:ascii="Times New Roman" w:hAnsi="Times New Roman" w:cs="Times New Roman"/>
          <w:color w:val="000000" w:themeColor="text1"/>
          <w:sz w:val="28"/>
          <w:szCs w:val="28"/>
        </w:rPr>
        <w:t>project</w:t>
      </w:r>
      <w:r w:rsidRPr="00CC7CCE">
        <w:rPr>
          <w:rFonts w:ascii="Times New Roman" w:hAnsi="Times New Roman" w:cs="Times New Roman"/>
          <w:i/>
          <w:iCs/>
          <w:color w:val="000000" w:themeColor="text1"/>
          <w:sz w:val="28"/>
          <w:szCs w:val="28"/>
        </w:rPr>
        <w:t>, </w:t>
      </w:r>
      <w:r w:rsidRPr="00CC7CCE">
        <w:rPr>
          <w:rFonts w:ascii="Times New Roman" w:hAnsi="Times New Roman" w:cs="Times New Roman"/>
          <w:color w:val="000000" w:themeColor="text1"/>
          <w:sz w:val="28"/>
          <w:szCs w:val="28"/>
        </w:rPr>
        <w:t>documenting the life of the Lubavitcher Rebbe, Rabbi M. M. Schneerson of righteous memory. More than 1500 videotaped interviews have been conducted to date, all based on the recollections of the people recounting them.</w:t>
      </w:r>
    </w:p>
    <w:p w14:paraId="57A4C890" w14:textId="77777777" w:rsidR="00E406CC" w:rsidRDefault="00CF1B0C" w:rsidP="00CC7CCE">
      <w:pPr>
        <w:pStyle w:val="NoSpacing"/>
        <w:jc w:val="both"/>
        <w:rPr>
          <w:rFonts w:ascii="Times New Roman" w:hAnsi="Times New Roman" w:cs="Times New Roman"/>
          <w:color w:val="000000" w:themeColor="text1"/>
          <w:sz w:val="28"/>
          <w:szCs w:val="28"/>
        </w:rPr>
      </w:pPr>
      <w:r w:rsidRPr="00CC7CCE">
        <w:rPr>
          <w:rFonts w:ascii="Times New Roman" w:hAnsi="Times New Roman" w:cs="Times New Roman"/>
          <w:b/>
          <w:bCs/>
          <w:color w:val="000000" w:themeColor="text1"/>
          <w:sz w:val="28"/>
          <w:szCs w:val="28"/>
        </w:rPr>
        <w:t>Dudu Fisher</w:t>
      </w:r>
      <w:r w:rsidRPr="00CC7CCE">
        <w:rPr>
          <w:rFonts w:ascii="Times New Roman" w:hAnsi="Times New Roman" w:cs="Times New Roman"/>
          <w:color w:val="000000" w:themeColor="text1"/>
          <w:sz w:val="28"/>
          <w:szCs w:val="28"/>
        </w:rPr>
        <w:t> is a famed Israeli cantor and popular singer, who also played the role of Jean Valjean in the musical </w:t>
      </w:r>
      <w:r w:rsidRPr="00CC7CCE">
        <w:rPr>
          <w:rFonts w:ascii="Times New Roman" w:hAnsi="Times New Roman" w:cs="Times New Roman"/>
          <w:i/>
          <w:iCs/>
          <w:color w:val="000000" w:themeColor="text1"/>
          <w:sz w:val="28"/>
          <w:szCs w:val="28"/>
        </w:rPr>
        <w:t>Les Miserables</w:t>
      </w:r>
      <w:r w:rsidRPr="00CC7CCE">
        <w:rPr>
          <w:rFonts w:ascii="Times New Roman" w:hAnsi="Times New Roman" w:cs="Times New Roman"/>
          <w:color w:val="000000" w:themeColor="text1"/>
          <w:sz w:val="28"/>
          <w:szCs w:val="28"/>
        </w:rPr>
        <w:t> in Tel Aviv, in New York and in London. He was interviewed in July of 2015, a few months before his 64th birthday.</w:t>
      </w:r>
    </w:p>
    <w:p w14:paraId="67AF2270" w14:textId="77777777" w:rsidR="00662B11" w:rsidRDefault="00662B11" w:rsidP="00CC7CCE">
      <w:pPr>
        <w:pStyle w:val="NoSpacing"/>
        <w:jc w:val="both"/>
        <w:rPr>
          <w:rFonts w:ascii="Times New Roman" w:hAnsi="Times New Roman" w:cs="Times New Roman"/>
          <w:color w:val="000000" w:themeColor="text1"/>
          <w:sz w:val="28"/>
          <w:szCs w:val="28"/>
        </w:rPr>
      </w:pPr>
    </w:p>
    <w:p w14:paraId="44C912A1" w14:textId="77777777" w:rsidR="00662B11" w:rsidRPr="00662B11" w:rsidRDefault="00662B11" w:rsidP="00CC7CCE">
      <w:pPr>
        <w:pStyle w:val="NoSpacing"/>
        <w:jc w:val="both"/>
        <w:rPr>
          <w:rFonts w:ascii="Times New Roman" w:hAnsi="Times New Roman" w:cs="Times New Roman"/>
          <w:i/>
          <w:color w:val="000000" w:themeColor="text1"/>
          <w:sz w:val="28"/>
          <w:szCs w:val="28"/>
        </w:rPr>
      </w:pPr>
      <w:r w:rsidRPr="00662B11">
        <w:rPr>
          <w:rFonts w:ascii="Times New Roman" w:hAnsi="Times New Roman" w:cs="Times New Roman"/>
          <w:i/>
          <w:color w:val="000000" w:themeColor="text1"/>
          <w:sz w:val="28"/>
          <w:szCs w:val="28"/>
        </w:rPr>
        <w:t>Reprinted from the Parshat Bo 5781 email of KabbalaOnline.org, a project of Ascent of Safed.</w:t>
      </w:r>
    </w:p>
    <w:p w14:paraId="70DC9290" w14:textId="77777777" w:rsidR="00E406CC" w:rsidRDefault="00E406CC">
      <w:pPr>
        <w:spacing w:after="200" w:line="276" w:lineRule="auto"/>
        <w:rPr>
          <w:color w:val="000000" w:themeColor="text1"/>
          <w:sz w:val="28"/>
          <w:szCs w:val="28"/>
        </w:rPr>
      </w:pPr>
      <w:r>
        <w:rPr>
          <w:color w:val="000000" w:themeColor="text1"/>
          <w:sz w:val="28"/>
          <w:szCs w:val="28"/>
        </w:rPr>
        <w:br w:type="page"/>
      </w:r>
    </w:p>
    <w:p w14:paraId="58EF839D" w14:textId="77777777" w:rsidR="00240D1D" w:rsidRPr="00240D1D" w:rsidRDefault="00240D1D" w:rsidP="000D4AEB">
      <w:pPr>
        <w:spacing w:line="465" w:lineRule="atLeast"/>
        <w:jc w:val="center"/>
        <w:rPr>
          <w:rFonts w:ascii="Helvetica" w:eastAsia="Times New Roman" w:hAnsi="Helvetica"/>
          <w:color w:val="222222"/>
          <w:sz w:val="29"/>
          <w:szCs w:val="29"/>
        </w:rPr>
      </w:pPr>
      <w:r>
        <w:rPr>
          <w:rFonts w:ascii="Helvetica" w:eastAsia="Times New Roman" w:hAnsi="Helvetica"/>
          <w:noProof/>
          <w:color w:val="8B0000"/>
          <w:sz w:val="29"/>
          <w:szCs w:val="29"/>
        </w:rPr>
        <w:lastRenderedPageBreak/>
        <w:drawing>
          <wp:inline distT="0" distB="0" distL="0" distR="0" wp14:anchorId="471F90D5" wp14:editId="2104130D">
            <wp:extent cx="4233815" cy="2356312"/>
            <wp:effectExtent l="0" t="0" r="0" b="6350"/>
            <wp:docPr id="3" name="Picture 3" descr="https://www.jewishpress.com/wp-content/uploads/Mizrahi-Bizarre-logo_JP_a-1-696x387.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jewishpress.com/wp-content/uploads/Mizrahi-Bizarre-logo_JP_a-1-696x387.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1321" cy="2360490"/>
                    </a:xfrm>
                    <a:prstGeom prst="rect">
                      <a:avLst/>
                    </a:prstGeom>
                    <a:noFill/>
                    <a:ln>
                      <a:noFill/>
                    </a:ln>
                  </pic:spPr>
                </pic:pic>
              </a:graphicData>
            </a:graphic>
          </wp:inline>
        </w:drawing>
      </w:r>
    </w:p>
    <w:p w14:paraId="77990E0D" w14:textId="77777777" w:rsidR="000D4AEB" w:rsidRDefault="000D4AEB" w:rsidP="000D4AEB">
      <w:pPr>
        <w:pStyle w:val="NoSpacing"/>
        <w:jc w:val="center"/>
        <w:rPr>
          <w:rFonts w:ascii="Times New Roman" w:hAnsi="Times New Roman" w:cs="Times New Roman"/>
          <w:b/>
          <w:color w:val="000000" w:themeColor="text1"/>
          <w:sz w:val="72"/>
          <w:szCs w:val="72"/>
        </w:rPr>
      </w:pPr>
      <w:r w:rsidRPr="000D4AEB">
        <w:rPr>
          <w:rFonts w:ascii="Times New Roman" w:hAnsi="Times New Roman" w:cs="Times New Roman"/>
          <w:b/>
          <w:color w:val="000000" w:themeColor="text1"/>
          <w:sz w:val="72"/>
          <w:szCs w:val="72"/>
        </w:rPr>
        <w:t xml:space="preserve">The Rambam’s Fame </w:t>
      </w:r>
    </w:p>
    <w:p w14:paraId="45BCF7C4" w14:textId="77777777" w:rsidR="000D4AEB" w:rsidRPr="000D4AEB" w:rsidRDefault="000D4AEB" w:rsidP="000D4AEB">
      <w:pPr>
        <w:pStyle w:val="NoSpacing"/>
        <w:jc w:val="center"/>
        <w:rPr>
          <w:rFonts w:ascii="Times New Roman" w:hAnsi="Times New Roman" w:cs="Times New Roman"/>
          <w:b/>
          <w:color w:val="000000" w:themeColor="text1"/>
          <w:sz w:val="72"/>
          <w:szCs w:val="72"/>
        </w:rPr>
      </w:pPr>
      <w:r w:rsidRPr="000D4AEB">
        <w:rPr>
          <w:rFonts w:ascii="Times New Roman" w:hAnsi="Times New Roman" w:cs="Times New Roman"/>
          <w:b/>
          <w:color w:val="000000" w:themeColor="text1"/>
          <w:sz w:val="72"/>
          <w:szCs w:val="72"/>
        </w:rPr>
        <w:t>As A Doctor</w:t>
      </w:r>
    </w:p>
    <w:p w14:paraId="7D79FB88" w14:textId="77777777" w:rsidR="000D4AEB" w:rsidRPr="000D4AEB" w:rsidRDefault="000D4AEB" w:rsidP="000D4AEB">
      <w:pPr>
        <w:pStyle w:val="NoSpacing"/>
        <w:jc w:val="both"/>
        <w:rPr>
          <w:rFonts w:ascii="Times New Roman" w:hAnsi="Times New Roman" w:cs="Times New Roman"/>
          <w:color w:val="000000" w:themeColor="text1"/>
          <w:sz w:val="28"/>
          <w:szCs w:val="28"/>
        </w:rPr>
      </w:pPr>
    </w:p>
    <w:p w14:paraId="4BB38EBC" w14:textId="77777777" w:rsidR="00240D1D" w:rsidRPr="000D4AEB" w:rsidRDefault="000D4AEB" w:rsidP="000D4AEB">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40D1D" w:rsidRPr="000D4AEB">
        <w:rPr>
          <w:rFonts w:ascii="Times New Roman" w:hAnsi="Times New Roman" w:cs="Times New Roman"/>
          <w:color w:val="000000" w:themeColor="text1"/>
          <w:sz w:val="28"/>
          <w:szCs w:val="28"/>
        </w:rPr>
        <w:t>While the Rambam is remembered today for his great rabbinic writings, for centuries his most-often printed works were his medical writings. This week I acquired </w:t>
      </w:r>
      <w:r w:rsidR="00240D1D" w:rsidRPr="000D4AEB">
        <w:rPr>
          <w:rFonts w:ascii="Times New Roman" w:hAnsi="Times New Roman" w:cs="Times New Roman"/>
          <w:i/>
          <w:iCs/>
          <w:color w:val="000000" w:themeColor="text1"/>
          <w:sz w:val="28"/>
          <w:szCs w:val="28"/>
        </w:rPr>
        <w:t>Pirke Moshe</w:t>
      </w:r>
      <w:r w:rsidR="00240D1D" w:rsidRPr="000D4AEB">
        <w:rPr>
          <w:rFonts w:ascii="Times New Roman" w:hAnsi="Times New Roman" w:cs="Times New Roman"/>
          <w:color w:val="000000" w:themeColor="text1"/>
          <w:sz w:val="28"/>
          <w:szCs w:val="28"/>
        </w:rPr>
        <w:t>, printed in Vilna in 1888, which is a collection of the Rambam’s remedies for various ailments.</w:t>
      </w:r>
    </w:p>
    <w:p w14:paraId="4277A5BA" w14:textId="77777777" w:rsidR="00240D1D" w:rsidRPr="000D4AEB" w:rsidRDefault="000D4AEB" w:rsidP="000D4AEB">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40D1D" w:rsidRPr="000D4AEB">
        <w:rPr>
          <w:rFonts w:ascii="Times New Roman" w:hAnsi="Times New Roman" w:cs="Times New Roman"/>
          <w:color w:val="000000" w:themeColor="text1"/>
          <w:sz w:val="28"/>
          <w:szCs w:val="28"/>
        </w:rPr>
        <w:t>Born in Cordoba, Spain in 1138, the Rambam and his family were forced to escape the region when he was 13 after it was captured by the Almohades, a fanatical Berber Muslim group. After wandering for many years – living in Fez, Morocco and for a brief period in </w:t>
      </w:r>
      <w:r w:rsidR="00240D1D" w:rsidRPr="000D4AEB">
        <w:rPr>
          <w:rFonts w:ascii="Times New Roman" w:hAnsi="Times New Roman" w:cs="Times New Roman"/>
          <w:i/>
          <w:iCs/>
          <w:color w:val="000000" w:themeColor="text1"/>
          <w:sz w:val="28"/>
          <w:szCs w:val="28"/>
        </w:rPr>
        <w:t>Eretz Yisrael</w:t>
      </w:r>
      <w:r w:rsidR="00240D1D" w:rsidRPr="000D4AEB">
        <w:rPr>
          <w:rFonts w:ascii="Times New Roman" w:hAnsi="Times New Roman" w:cs="Times New Roman"/>
          <w:color w:val="000000" w:themeColor="text1"/>
          <w:sz w:val="28"/>
          <w:szCs w:val="28"/>
        </w:rPr>
        <w:t> – he settled in Egypt in 1168.</w:t>
      </w:r>
    </w:p>
    <w:p w14:paraId="031DABD6" w14:textId="77777777" w:rsidR="00240D1D" w:rsidRPr="000D4AEB" w:rsidRDefault="000D4AEB" w:rsidP="000D4AEB">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40D1D" w:rsidRPr="000D4AEB">
        <w:rPr>
          <w:rFonts w:ascii="Times New Roman" w:hAnsi="Times New Roman" w:cs="Times New Roman"/>
          <w:color w:val="000000" w:themeColor="text1"/>
          <w:sz w:val="28"/>
          <w:szCs w:val="28"/>
        </w:rPr>
        <w:t>After the death of his brother David en route to India for business, and consequent financial difficulties for the family, the Rambam was forced to take upon himself the occupation of physician. Gaining widespread recognition, he was appointed court physician to the Grand Vizier al-Qadi al Fadil, then to Sultan Saladin, after whose death he remained a physician to the Ayyubid dynasty in Egypt.</w:t>
      </w:r>
    </w:p>
    <w:p w14:paraId="2455ED5C" w14:textId="77777777" w:rsidR="00240D1D" w:rsidRDefault="000D4AEB" w:rsidP="000D4AEB">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40D1D" w:rsidRPr="000D4AEB">
        <w:rPr>
          <w:rFonts w:ascii="Times New Roman" w:hAnsi="Times New Roman" w:cs="Times New Roman"/>
          <w:color w:val="000000" w:themeColor="text1"/>
          <w:sz w:val="28"/>
          <w:szCs w:val="28"/>
        </w:rPr>
        <w:t>The Rambam wrote his medical works in Arabic, and they emphasize moderation and living a healthy lifestyle. They describe many ailments such as asthma, diabetes, hepatitis, and pneumonia, and the Rambam was one of the first physicians to write about treating depression. In a medical letter to the nephew of Saladin the Great in Cairo, the Rambam discusses possible remedies for depression, including alcohol.</w:t>
      </w:r>
    </w:p>
    <w:p w14:paraId="0F7FBA3E" w14:textId="77777777" w:rsidR="00FF59C2" w:rsidRDefault="00FF59C2" w:rsidP="000D4AEB">
      <w:pPr>
        <w:pStyle w:val="NoSpacing"/>
        <w:jc w:val="both"/>
        <w:rPr>
          <w:rFonts w:ascii="Times New Roman" w:hAnsi="Times New Roman" w:cs="Times New Roman"/>
          <w:color w:val="000000" w:themeColor="text1"/>
          <w:sz w:val="28"/>
          <w:szCs w:val="28"/>
        </w:rPr>
      </w:pPr>
    </w:p>
    <w:p w14:paraId="3218A282" w14:textId="77777777" w:rsidR="00240D1D" w:rsidRDefault="000D4AEB" w:rsidP="000D4AEB">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40D1D" w:rsidRPr="000D4AEB">
        <w:rPr>
          <w:rFonts w:ascii="Times New Roman" w:hAnsi="Times New Roman" w:cs="Times New Roman"/>
          <w:color w:val="000000" w:themeColor="text1"/>
          <w:sz w:val="28"/>
          <w:szCs w:val="28"/>
        </w:rPr>
        <w:t xml:space="preserve">Ten known works of the Rambam on medical topics exist, and they have all been translated into many languages, including English. A traditional prayer used by </w:t>
      </w:r>
      <w:r w:rsidR="00240D1D" w:rsidRPr="000D4AEB">
        <w:rPr>
          <w:rFonts w:ascii="Times New Roman" w:hAnsi="Times New Roman" w:cs="Times New Roman"/>
          <w:color w:val="000000" w:themeColor="text1"/>
          <w:sz w:val="28"/>
          <w:szCs w:val="28"/>
        </w:rPr>
        <w:lastRenderedPageBreak/>
        <w:t>many doctors and pharmacists to this day is attributed to the Rambam and attests to his devotion to his patients. The prayer begins:</w:t>
      </w:r>
    </w:p>
    <w:p w14:paraId="761F21BA" w14:textId="77777777" w:rsidR="00E406CC" w:rsidRDefault="00E406CC" w:rsidP="000D4AEB">
      <w:pPr>
        <w:pStyle w:val="NoSpacing"/>
        <w:jc w:val="both"/>
        <w:rPr>
          <w:rFonts w:ascii="Times New Roman" w:hAnsi="Times New Roman" w:cs="Times New Roman"/>
          <w:color w:val="000000" w:themeColor="text1"/>
          <w:sz w:val="28"/>
          <w:szCs w:val="28"/>
        </w:rPr>
      </w:pPr>
    </w:p>
    <w:p w14:paraId="235DC7DF" w14:textId="77777777" w:rsidR="00E406CC" w:rsidRDefault="00E406CC" w:rsidP="00E406CC">
      <w:pPr>
        <w:pStyle w:val="NoSpacing"/>
        <w:jc w:val="center"/>
        <w:rPr>
          <w:rFonts w:ascii="Times New Roman" w:hAnsi="Times New Roman" w:cs="Times New Roman"/>
          <w:color w:val="000000" w:themeColor="text1"/>
          <w:sz w:val="28"/>
          <w:szCs w:val="28"/>
        </w:rPr>
      </w:pPr>
      <w:r w:rsidRPr="000D4AEB">
        <w:rPr>
          <w:rFonts w:ascii="Times New Roman" w:hAnsi="Times New Roman" w:cs="Times New Roman"/>
          <w:noProof/>
          <w:color w:val="000000" w:themeColor="text1"/>
          <w:sz w:val="28"/>
          <w:szCs w:val="28"/>
        </w:rPr>
        <w:drawing>
          <wp:inline distT="0" distB="0" distL="0" distR="0" wp14:anchorId="345B91C5" wp14:editId="37F40750">
            <wp:extent cx="2383155" cy="3117850"/>
            <wp:effectExtent l="0" t="0" r="0" b="6350"/>
            <wp:docPr id="4" name="Picture 4" descr="https://www.jewishpress.com/wp-content/uploads/Mizrahi-01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jewishpress.com/wp-content/uploads/Mizrahi-0115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155" cy="3117850"/>
                    </a:xfrm>
                    <a:prstGeom prst="rect">
                      <a:avLst/>
                    </a:prstGeom>
                    <a:noFill/>
                    <a:ln>
                      <a:noFill/>
                    </a:ln>
                  </pic:spPr>
                </pic:pic>
              </a:graphicData>
            </a:graphic>
          </wp:inline>
        </w:drawing>
      </w:r>
    </w:p>
    <w:p w14:paraId="5FC96DAF" w14:textId="77777777" w:rsidR="00E406CC" w:rsidRDefault="00E406CC" w:rsidP="000D4AEB">
      <w:pPr>
        <w:pStyle w:val="NoSpacing"/>
        <w:jc w:val="both"/>
        <w:rPr>
          <w:rFonts w:ascii="Times New Roman" w:hAnsi="Times New Roman" w:cs="Times New Roman"/>
          <w:color w:val="000000" w:themeColor="text1"/>
          <w:sz w:val="28"/>
          <w:szCs w:val="28"/>
        </w:rPr>
      </w:pPr>
    </w:p>
    <w:p w14:paraId="4D81AAD7" w14:textId="77777777" w:rsidR="00240D1D" w:rsidRPr="000D4AEB" w:rsidRDefault="000D4AEB" w:rsidP="000D4AEB">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40D1D" w:rsidRPr="000D4AEB">
        <w:rPr>
          <w:rFonts w:ascii="Times New Roman" w:hAnsi="Times New Roman" w:cs="Times New Roman"/>
          <w:color w:val="000000" w:themeColor="text1"/>
          <w:sz w:val="28"/>
          <w:szCs w:val="28"/>
        </w:rPr>
        <w:t>“The Eternal Providence has appointed me to watch over the life and health of Thy creatures. May the love for my art motivate me at all times; may neither greed nor miserliness, nor thirst for glory or a great reputation engage my mind; for the enemies of truth and philanthropy could easily deceive me and make me forgetful of my lofty aim of doing good to Thy children.”</w:t>
      </w:r>
    </w:p>
    <w:p w14:paraId="0283D2E6" w14:textId="77777777" w:rsidR="00240D1D" w:rsidRPr="000D4AEB" w:rsidRDefault="000D4AEB" w:rsidP="000D4AEB">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40D1D" w:rsidRPr="000D4AEB">
        <w:rPr>
          <w:rFonts w:ascii="Times New Roman" w:hAnsi="Times New Roman" w:cs="Times New Roman"/>
          <w:color w:val="000000" w:themeColor="text1"/>
          <w:sz w:val="28"/>
          <w:szCs w:val="28"/>
        </w:rPr>
        <w:t>The influence of the Rambam on the medical field can be seen by the numerous editions of his works that were published in many languages throughout the centuries. Indeed, his fame as a healer was so great that in Egypt, as late as the 20</w:t>
      </w:r>
      <w:r w:rsidR="00240D1D" w:rsidRPr="000D4AEB">
        <w:rPr>
          <w:rFonts w:ascii="Times New Roman" w:hAnsi="Times New Roman" w:cs="Times New Roman"/>
          <w:color w:val="000000" w:themeColor="text1"/>
          <w:sz w:val="28"/>
          <w:szCs w:val="28"/>
          <w:vertAlign w:val="superscript"/>
        </w:rPr>
        <w:t>th</w:t>
      </w:r>
      <w:r w:rsidR="00240D1D" w:rsidRPr="000D4AEB">
        <w:rPr>
          <w:rFonts w:ascii="Times New Roman" w:hAnsi="Times New Roman" w:cs="Times New Roman"/>
          <w:color w:val="000000" w:themeColor="text1"/>
          <w:sz w:val="28"/>
          <w:szCs w:val="28"/>
        </w:rPr>
        <w:t> century, it was a custom in the Jewish community to carry ill patients to the old synagogue of Maimonides and leave them to sleep under the main prayer room.</w:t>
      </w:r>
    </w:p>
    <w:p w14:paraId="163E7E66" w14:textId="77777777" w:rsidR="00240D1D" w:rsidRDefault="00240D1D" w:rsidP="000D4AEB">
      <w:pPr>
        <w:pStyle w:val="NoSpacing"/>
        <w:jc w:val="both"/>
        <w:rPr>
          <w:rFonts w:ascii="Times New Roman" w:hAnsi="Times New Roman" w:cs="Times New Roman"/>
          <w:color w:val="000000" w:themeColor="text1"/>
          <w:sz w:val="28"/>
          <w:szCs w:val="28"/>
        </w:rPr>
      </w:pPr>
      <w:r w:rsidRPr="000D4AEB">
        <w:rPr>
          <w:rFonts w:ascii="Times New Roman" w:hAnsi="Times New Roman" w:cs="Times New Roman"/>
          <w:color w:val="000000" w:themeColor="text1"/>
          <w:sz w:val="28"/>
          <w:szCs w:val="28"/>
        </w:rPr>
        <w:t>When King Faud I of Egypt was seriously ill in 1935, the loyal inhabitants of the Jewish quarter borrowed some of the ruler’s clothing and took them to the prayer room where they kept them for a week. They were convinced that the subsequent improvement in the king’s condition was due to the blessing of the Rambam.</w:t>
      </w:r>
      <w:r w:rsidR="000D4AEB">
        <w:rPr>
          <w:rFonts w:ascii="Times New Roman" w:hAnsi="Times New Roman" w:cs="Times New Roman"/>
          <w:color w:val="000000" w:themeColor="text1"/>
          <w:sz w:val="28"/>
          <w:szCs w:val="28"/>
        </w:rPr>
        <w:t xml:space="preserve"> (January 15, 2021 – The Jewish Press)</w:t>
      </w:r>
    </w:p>
    <w:p w14:paraId="7683D569" w14:textId="77777777" w:rsidR="009A6FE4" w:rsidRDefault="009A6FE4" w:rsidP="000D4AEB">
      <w:pPr>
        <w:pStyle w:val="NoSpacing"/>
        <w:jc w:val="both"/>
        <w:rPr>
          <w:rFonts w:ascii="Times New Roman" w:hAnsi="Times New Roman" w:cs="Times New Roman"/>
          <w:color w:val="000000" w:themeColor="text1"/>
          <w:sz w:val="28"/>
          <w:szCs w:val="28"/>
        </w:rPr>
      </w:pPr>
    </w:p>
    <w:p w14:paraId="3A9F237E" w14:textId="11535AA5" w:rsidR="0095709D" w:rsidRDefault="0095709D">
      <w:pPr>
        <w:spacing w:after="200" w:line="276" w:lineRule="auto"/>
        <w:rPr>
          <w:color w:val="000000" w:themeColor="text1"/>
          <w:sz w:val="28"/>
          <w:szCs w:val="28"/>
        </w:rPr>
      </w:pPr>
      <w:r>
        <w:rPr>
          <w:color w:val="000000" w:themeColor="text1"/>
          <w:sz w:val="28"/>
          <w:szCs w:val="28"/>
        </w:rPr>
        <w:br w:type="page"/>
      </w:r>
    </w:p>
    <w:p w14:paraId="0831CE24" w14:textId="77777777" w:rsidR="00E406CC" w:rsidRPr="00E406CC" w:rsidRDefault="00E406CC" w:rsidP="00E406CC">
      <w:pPr>
        <w:pStyle w:val="NoSpacing"/>
        <w:jc w:val="center"/>
        <w:rPr>
          <w:rFonts w:ascii="Times New Roman" w:hAnsi="Times New Roman" w:cs="Times New Roman"/>
          <w:b/>
          <w:sz w:val="64"/>
          <w:szCs w:val="64"/>
        </w:rPr>
      </w:pPr>
      <w:r w:rsidRPr="00E406CC">
        <w:rPr>
          <w:rFonts w:ascii="Times New Roman" w:hAnsi="Times New Roman" w:cs="Times New Roman"/>
          <w:b/>
          <w:sz w:val="64"/>
          <w:szCs w:val="64"/>
        </w:rPr>
        <w:lastRenderedPageBreak/>
        <w:t>Remembering Sheldon Adelson</w:t>
      </w:r>
    </w:p>
    <w:p w14:paraId="79BE02A2" w14:textId="77777777" w:rsidR="00E406CC" w:rsidRDefault="00E406CC" w:rsidP="00E406CC">
      <w:pPr>
        <w:pStyle w:val="NoSpacing"/>
        <w:jc w:val="center"/>
        <w:rPr>
          <w:rFonts w:ascii="Times New Roman" w:hAnsi="Times New Roman" w:cs="Times New Roman"/>
          <w:b/>
          <w:color w:val="000000" w:themeColor="text1"/>
          <w:sz w:val="36"/>
          <w:szCs w:val="36"/>
        </w:rPr>
      </w:pPr>
      <w:r w:rsidRPr="00E406CC">
        <w:rPr>
          <w:rFonts w:ascii="Times New Roman" w:hAnsi="Times New Roman" w:cs="Times New Roman"/>
          <w:b/>
          <w:color w:val="000000" w:themeColor="text1"/>
          <w:sz w:val="36"/>
          <w:szCs w:val="36"/>
        </w:rPr>
        <w:t>By </w:t>
      </w:r>
      <w:hyperlink r:id="rId16" w:history="1">
        <w:r w:rsidRPr="00E406CC">
          <w:rPr>
            <w:rStyle w:val="Hyperlink"/>
            <w:rFonts w:ascii="Times New Roman" w:hAnsi="Times New Roman" w:cs="Times New Roman"/>
            <w:b/>
            <w:color w:val="000000" w:themeColor="text1"/>
            <w:sz w:val="36"/>
            <w:szCs w:val="36"/>
            <w:u w:val="none"/>
          </w:rPr>
          <w:t>Rabbi Shraga Simmons</w:t>
        </w:r>
      </w:hyperlink>
    </w:p>
    <w:p w14:paraId="0977EC9A" w14:textId="77777777" w:rsidR="00E406CC" w:rsidRPr="00E406CC" w:rsidRDefault="00E406CC" w:rsidP="00E406CC">
      <w:pPr>
        <w:pStyle w:val="NoSpacing"/>
        <w:jc w:val="center"/>
        <w:rPr>
          <w:rFonts w:ascii="Times New Roman" w:hAnsi="Times New Roman" w:cs="Times New Roman"/>
          <w:b/>
          <w:color w:val="000000" w:themeColor="text1"/>
          <w:sz w:val="36"/>
          <w:szCs w:val="36"/>
        </w:rPr>
      </w:pPr>
    </w:p>
    <w:p w14:paraId="58BC8B36" w14:textId="77777777" w:rsidR="00E406CC" w:rsidRPr="00E406CC" w:rsidRDefault="00E406CC" w:rsidP="00E406CC">
      <w:pPr>
        <w:pStyle w:val="NoSpacing"/>
        <w:jc w:val="both"/>
        <w:rPr>
          <w:rFonts w:ascii="Times New Roman" w:hAnsi="Times New Roman" w:cs="Times New Roman"/>
          <w:color w:val="000000" w:themeColor="text1"/>
          <w:sz w:val="28"/>
          <w:szCs w:val="28"/>
        </w:rPr>
      </w:pPr>
      <w:r w:rsidRPr="00E406CC">
        <w:rPr>
          <w:rFonts w:ascii="Times New Roman" w:hAnsi="Times New Roman" w:cs="Times New Roman"/>
          <w:noProof/>
          <w:color w:val="000000" w:themeColor="text1"/>
          <w:sz w:val="28"/>
          <w:szCs w:val="28"/>
        </w:rPr>
        <w:drawing>
          <wp:inline distT="0" distB="0" distL="0" distR="0" wp14:anchorId="7EEE0BA5" wp14:editId="0D41B3E7">
            <wp:extent cx="6460761" cy="3632610"/>
            <wp:effectExtent l="0" t="0" r="0" b="6350"/>
            <wp:docPr id="17" name="Picture 17" descr="Remembering Sheldon A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membering Sheldon Adels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0955" cy="3632719"/>
                    </a:xfrm>
                    <a:prstGeom prst="rect">
                      <a:avLst/>
                    </a:prstGeom>
                    <a:noFill/>
                    <a:ln>
                      <a:noFill/>
                    </a:ln>
                  </pic:spPr>
                </pic:pic>
              </a:graphicData>
            </a:graphic>
          </wp:inline>
        </w:drawing>
      </w:r>
    </w:p>
    <w:p w14:paraId="54358A75" w14:textId="77777777" w:rsidR="00E406CC" w:rsidRPr="00E406CC" w:rsidRDefault="00E406CC" w:rsidP="00E406CC">
      <w:pPr>
        <w:pStyle w:val="NoSpacing"/>
        <w:jc w:val="both"/>
        <w:rPr>
          <w:rFonts w:ascii="Times New Roman" w:hAnsi="Times New Roman" w:cs="Times New Roman"/>
          <w:b/>
          <w:i/>
          <w:iCs/>
          <w:color w:val="000000" w:themeColor="text1"/>
          <w:sz w:val="28"/>
          <w:szCs w:val="28"/>
        </w:rPr>
      </w:pPr>
      <w:r w:rsidRPr="00E406CC">
        <w:rPr>
          <w:rFonts w:ascii="Times New Roman" w:hAnsi="Times New Roman" w:cs="Times New Roman"/>
          <w:b/>
          <w:i/>
          <w:iCs/>
          <w:color w:val="000000" w:themeColor="text1"/>
          <w:sz w:val="28"/>
          <w:szCs w:val="28"/>
        </w:rPr>
        <w:t>The casino tycoon set new standards of Jewish mega-giving.</w:t>
      </w:r>
    </w:p>
    <w:p w14:paraId="250D7D4D" w14:textId="77777777" w:rsidR="00E406CC" w:rsidRPr="00E406CC" w:rsidRDefault="00CE5E6F"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w14:anchorId="2C9F5B3E">
          <v:rect id="_x0000_i1027" style="width:0;height:.75pt" o:hrstd="t" o:hrnoshade="t" o:hr="t" fillcolor="#212529" stroked="f"/>
        </w:pict>
      </w:r>
    </w:p>
    <w:p w14:paraId="118CC1CD" w14:textId="77777777" w:rsidR="00E406CC" w:rsidRPr="00E406CC" w:rsidRDefault="00E406CC"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06CC">
        <w:rPr>
          <w:rFonts w:ascii="Times New Roman" w:hAnsi="Times New Roman" w:cs="Times New Roman"/>
          <w:color w:val="000000" w:themeColor="text1"/>
          <w:sz w:val="28"/>
          <w:szCs w:val="28"/>
        </w:rPr>
        <w:t>The Jewish world has lost one of its most prolific funders with the passing of Sheldon Adelson, whose business empire spanned continents and whose $35 billion personal fortune ranked him #38 on the Forbes list worldwide.</w:t>
      </w:r>
    </w:p>
    <w:p w14:paraId="5FF38C3E" w14:textId="77777777" w:rsidR="00E406CC" w:rsidRPr="00E406CC" w:rsidRDefault="00E406CC"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06CC">
        <w:rPr>
          <w:rFonts w:ascii="Times New Roman" w:hAnsi="Times New Roman" w:cs="Times New Roman"/>
          <w:color w:val="000000" w:themeColor="text1"/>
          <w:sz w:val="28"/>
          <w:szCs w:val="28"/>
        </w:rPr>
        <w:t>At times outspoken and controversial, Adelson, age 87, had been receiving treatment for non-Hodgkin’s lymphoma.</w:t>
      </w:r>
    </w:p>
    <w:p w14:paraId="1D581E43" w14:textId="77777777" w:rsidR="00E406CC" w:rsidRPr="00E406CC" w:rsidRDefault="00E406CC" w:rsidP="00E406CC">
      <w:pPr>
        <w:pStyle w:val="NoSpacing"/>
        <w:jc w:val="both"/>
        <w:rPr>
          <w:rFonts w:ascii="Times New Roman" w:hAnsi="Times New Roman" w:cs="Times New Roman"/>
          <w:color w:val="000000" w:themeColor="text1"/>
          <w:spacing w:val="5"/>
          <w:sz w:val="28"/>
          <w:szCs w:val="28"/>
        </w:rPr>
      </w:pPr>
      <w:r w:rsidRPr="00E406CC">
        <w:rPr>
          <w:rFonts w:ascii="Times New Roman" w:hAnsi="Times New Roman" w:cs="Times New Roman"/>
          <w:color w:val="000000" w:themeColor="text1"/>
          <w:spacing w:val="5"/>
          <w:sz w:val="28"/>
          <w:szCs w:val="28"/>
        </w:rPr>
        <w:t>Philanthropy</w:t>
      </w:r>
    </w:p>
    <w:p w14:paraId="588DADDB" w14:textId="77777777" w:rsidR="00E406CC" w:rsidRDefault="00E406CC"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06CC">
        <w:rPr>
          <w:rFonts w:ascii="Times New Roman" w:hAnsi="Times New Roman" w:cs="Times New Roman"/>
          <w:color w:val="000000" w:themeColor="text1"/>
          <w:sz w:val="28"/>
          <w:szCs w:val="28"/>
        </w:rPr>
        <w:t>Though Jews are disproportionately generous in charitable giving, less than 10 percent of Jewish mega-donations go to Jewish or Israeli causes.</w:t>
      </w:r>
    </w:p>
    <w:p w14:paraId="4E538944" w14:textId="77777777" w:rsidR="009E2A27" w:rsidRDefault="009E2A27" w:rsidP="00E406CC">
      <w:pPr>
        <w:pStyle w:val="NoSpacing"/>
        <w:jc w:val="both"/>
        <w:rPr>
          <w:rFonts w:ascii="Times New Roman" w:hAnsi="Times New Roman" w:cs="Times New Roman"/>
          <w:color w:val="000000" w:themeColor="text1"/>
          <w:sz w:val="28"/>
          <w:szCs w:val="28"/>
        </w:rPr>
      </w:pPr>
    </w:p>
    <w:p w14:paraId="75C5E651" w14:textId="77777777" w:rsidR="009E2A27" w:rsidRPr="009E2A27" w:rsidRDefault="009E2A27" w:rsidP="009E2A27">
      <w:pPr>
        <w:pStyle w:val="NoSpacing"/>
        <w:jc w:val="center"/>
        <w:rPr>
          <w:rFonts w:ascii="Times New Roman" w:hAnsi="Times New Roman" w:cs="Times New Roman"/>
          <w:b/>
          <w:color w:val="000000" w:themeColor="text1"/>
          <w:sz w:val="28"/>
          <w:szCs w:val="28"/>
        </w:rPr>
      </w:pPr>
      <w:r w:rsidRPr="009E2A27">
        <w:rPr>
          <w:rFonts w:ascii="Times New Roman" w:hAnsi="Times New Roman" w:cs="Times New Roman"/>
          <w:b/>
          <w:color w:val="000000" w:themeColor="text1"/>
          <w:sz w:val="28"/>
          <w:szCs w:val="28"/>
        </w:rPr>
        <w:t>The Adelson Broke the Mold in Charity Giving</w:t>
      </w:r>
    </w:p>
    <w:p w14:paraId="4421B1DA" w14:textId="77777777" w:rsidR="00E406CC" w:rsidRPr="00E406CC" w:rsidRDefault="009E2A27"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E406CC" w:rsidRPr="00E406CC">
        <w:rPr>
          <w:rFonts w:ascii="Times New Roman" w:hAnsi="Times New Roman" w:cs="Times New Roman"/>
          <w:color w:val="000000" w:themeColor="text1"/>
          <w:sz w:val="28"/>
          <w:szCs w:val="28"/>
        </w:rPr>
        <w:t>Sheldon Adelson broke that mold. Together with his wife Miriam, the Adelson Family Charitable Trust donates $200 million annually to Jewish and Israeli causes, including:</w:t>
      </w:r>
    </w:p>
    <w:p w14:paraId="5BB0DEEC" w14:textId="77777777" w:rsidR="00E406CC" w:rsidRPr="00E406CC" w:rsidRDefault="00E406CC"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06CC">
        <w:rPr>
          <w:rFonts w:ascii="Times New Roman" w:hAnsi="Times New Roman" w:cs="Times New Roman"/>
          <w:color w:val="000000" w:themeColor="text1"/>
          <w:sz w:val="28"/>
          <w:szCs w:val="28"/>
        </w:rPr>
        <w:t>$400 million total to </w:t>
      </w:r>
      <w:hyperlink r:id="rId18" w:history="1">
        <w:r w:rsidRPr="00E406CC">
          <w:rPr>
            <w:rStyle w:val="Hyperlink"/>
            <w:rFonts w:ascii="Times New Roman" w:hAnsi="Times New Roman" w:cs="Times New Roman"/>
            <w:color w:val="000000" w:themeColor="text1"/>
            <w:sz w:val="28"/>
            <w:szCs w:val="28"/>
            <w:u w:val="none"/>
          </w:rPr>
          <w:t>Birthright</w:t>
        </w:r>
      </w:hyperlink>
      <w:r w:rsidRPr="00E406CC">
        <w:rPr>
          <w:rFonts w:ascii="Times New Roman" w:hAnsi="Times New Roman" w:cs="Times New Roman"/>
          <w:color w:val="000000" w:themeColor="text1"/>
          <w:sz w:val="28"/>
          <w:szCs w:val="28"/>
        </w:rPr>
        <w:t>, which has sent 600,000 young Jews with free trips to Israel</w:t>
      </w:r>
    </w:p>
    <w:p w14:paraId="2B64DEB3" w14:textId="77777777" w:rsidR="00E406CC" w:rsidRPr="00E406CC" w:rsidRDefault="00E406CC"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E406CC">
        <w:rPr>
          <w:rFonts w:ascii="Times New Roman" w:hAnsi="Times New Roman" w:cs="Times New Roman"/>
          <w:color w:val="000000" w:themeColor="text1"/>
          <w:sz w:val="28"/>
          <w:szCs w:val="28"/>
        </w:rPr>
        <w:t>$25 million to </w:t>
      </w:r>
      <w:hyperlink r:id="rId19" w:history="1">
        <w:r w:rsidRPr="00E406CC">
          <w:rPr>
            <w:rStyle w:val="Hyperlink"/>
            <w:rFonts w:ascii="Times New Roman" w:hAnsi="Times New Roman" w:cs="Times New Roman"/>
            <w:color w:val="000000" w:themeColor="text1"/>
            <w:sz w:val="28"/>
            <w:szCs w:val="28"/>
            <w:u w:val="none"/>
          </w:rPr>
          <w:t>Yad Vashem</w:t>
        </w:r>
      </w:hyperlink>
      <w:r w:rsidRPr="00E406CC">
        <w:rPr>
          <w:rFonts w:ascii="Times New Roman" w:hAnsi="Times New Roman" w:cs="Times New Roman"/>
          <w:color w:val="000000" w:themeColor="text1"/>
          <w:sz w:val="28"/>
          <w:szCs w:val="28"/>
        </w:rPr>
        <w:t>, Israel’s Holocaust museum</w:t>
      </w:r>
    </w:p>
    <w:p w14:paraId="57C04022" w14:textId="77777777" w:rsidR="00E406CC" w:rsidRPr="00E406CC" w:rsidRDefault="00E406CC"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06CC">
        <w:rPr>
          <w:rFonts w:ascii="Times New Roman" w:hAnsi="Times New Roman" w:cs="Times New Roman"/>
          <w:color w:val="000000" w:themeColor="text1"/>
          <w:sz w:val="28"/>
          <w:szCs w:val="28"/>
        </w:rPr>
        <w:t>$50 million to Adelson Educational Campus, the largest Jewish school in Las Vegas</w:t>
      </w:r>
    </w:p>
    <w:p w14:paraId="056940A8" w14:textId="77777777" w:rsidR="00E406CC" w:rsidRPr="00E406CC" w:rsidRDefault="00E406CC"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06CC">
        <w:rPr>
          <w:rFonts w:ascii="Times New Roman" w:hAnsi="Times New Roman" w:cs="Times New Roman"/>
          <w:color w:val="000000" w:themeColor="text1"/>
          <w:sz w:val="28"/>
          <w:szCs w:val="28"/>
        </w:rPr>
        <w:t>$20 million to open a new medical school at Israel’s Ariel University</w:t>
      </w:r>
    </w:p>
    <w:p w14:paraId="31E21A84" w14:textId="77777777" w:rsidR="00E406CC" w:rsidRPr="00E406CC" w:rsidRDefault="00E406CC"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06CC">
        <w:rPr>
          <w:rFonts w:ascii="Times New Roman" w:hAnsi="Times New Roman" w:cs="Times New Roman"/>
          <w:color w:val="000000" w:themeColor="text1"/>
          <w:sz w:val="28"/>
          <w:szCs w:val="28"/>
        </w:rPr>
        <w:t>The Adelson School of Entrepreneurship at IDC Herzliya college</w:t>
      </w:r>
    </w:p>
    <w:p w14:paraId="4A1FF73F" w14:textId="5A47CF3D" w:rsidR="00E406CC" w:rsidRDefault="00E406CC"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06CC">
        <w:rPr>
          <w:rFonts w:ascii="Times New Roman" w:hAnsi="Times New Roman" w:cs="Times New Roman"/>
          <w:color w:val="000000" w:themeColor="text1"/>
          <w:sz w:val="28"/>
          <w:szCs w:val="28"/>
        </w:rPr>
        <w:t>Adelson credited this ethos to his father, who “kept a charity box for the poor in our house.” Charitable giving, he said, “is my humanitarian legacy. We’re prepared to pay billions.”</w:t>
      </w:r>
    </w:p>
    <w:p w14:paraId="0FE6398B" w14:textId="0E3A4FEF" w:rsidR="00F006AF" w:rsidRDefault="00F006AF" w:rsidP="00E406CC">
      <w:pPr>
        <w:pStyle w:val="NoSpacing"/>
        <w:jc w:val="both"/>
        <w:rPr>
          <w:rFonts w:ascii="Times New Roman" w:hAnsi="Times New Roman" w:cs="Times New Roman"/>
          <w:color w:val="000000" w:themeColor="text1"/>
          <w:sz w:val="28"/>
          <w:szCs w:val="28"/>
        </w:rPr>
      </w:pPr>
    </w:p>
    <w:p w14:paraId="56EFE7B7" w14:textId="77777777" w:rsidR="00F006AF" w:rsidRPr="00175169" w:rsidRDefault="00F006AF" w:rsidP="00F006AF">
      <w:pPr>
        <w:pStyle w:val="NoSpacing"/>
        <w:jc w:val="both"/>
        <w:rPr>
          <w:rFonts w:ascii="Times New Roman" w:hAnsi="Times New Roman" w:cs="Times New Roman"/>
          <w:b/>
          <w:i/>
          <w:iCs/>
          <w:color w:val="000000" w:themeColor="text1"/>
          <w:sz w:val="28"/>
          <w:szCs w:val="28"/>
        </w:rPr>
      </w:pPr>
      <w:r w:rsidRPr="00E406CC">
        <w:rPr>
          <w:rFonts w:ascii="Times New Roman" w:hAnsi="Times New Roman" w:cs="Times New Roman"/>
          <w:i/>
          <w:iCs/>
          <w:noProof/>
          <w:color w:val="000000" w:themeColor="text1"/>
          <w:sz w:val="28"/>
          <w:szCs w:val="28"/>
        </w:rPr>
        <w:drawing>
          <wp:inline distT="0" distB="0" distL="0" distR="0" wp14:anchorId="4C9937EA" wp14:editId="2D02DD15">
            <wp:extent cx="6265889" cy="3483910"/>
            <wp:effectExtent l="0" t="0" r="1905" b="2540"/>
            <wp:docPr id="48" name="Picture 48" descr="https://media.aish.com/images/Adelson_OBIT_htm_be4cf4c5a98fa0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aish.com/images/Adelson_OBIT_htm_be4cf4c5a98fa0a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6893" cy="3484468"/>
                    </a:xfrm>
                    <a:prstGeom prst="rect">
                      <a:avLst/>
                    </a:prstGeom>
                    <a:noFill/>
                    <a:ln>
                      <a:noFill/>
                    </a:ln>
                  </pic:spPr>
                </pic:pic>
              </a:graphicData>
            </a:graphic>
          </wp:inline>
        </w:drawing>
      </w:r>
      <w:r w:rsidRPr="00175169">
        <w:rPr>
          <w:rFonts w:ascii="Times New Roman" w:hAnsi="Times New Roman" w:cs="Times New Roman"/>
          <w:b/>
          <w:i/>
          <w:iCs/>
          <w:color w:val="000000" w:themeColor="text1"/>
          <w:sz w:val="28"/>
          <w:szCs w:val="28"/>
        </w:rPr>
        <w:t>Sheldon and Miriam Adelson at a Birthright event with former Israeli President Shimon Peres. (</w:t>
      </w:r>
      <w:proofErr w:type="gramStart"/>
      <w:r w:rsidRPr="00175169">
        <w:rPr>
          <w:rFonts w:ascii="Times New Roman" w:hAnsi="Times New Roman" w:cs="Times New Roman"/>
          <w:b/>
          <w:i/>
          <w:iCs/>
          <w:color w:val="000000" w:themeColor="text1"/>
          <w:sz w:val="28"/>
          <w:szCs w:val="28"/>
        </w:rPr>
        <w:t>credit</w:t>
      </w:r>
      <w:proofErr w:type="gramEnd"/>
      <w:r w:rsidRPr="00175169">
        <w:rPr>
          <w:rFonts w:ascii="Times New Roman" w:hAnsi="Times New Roman" w:cs="Times New Roman"/>
          <w:b/>
          <w:i/>
          <w:iCs/>
          <w:color w:val="000000" w:themeColor="text1"/>
          <w:sz w:val="28"/>
          <w:szCs w:val="28"/>
        </w:rPr>
        <w:t>: GPO)</w:t>
      </w:r>
    </w:p>
    <w:p w14:paraId="475CF5B1" w14:textId="77777777" w:rsidR="009E2A27" w:rsidRDefault="009E2A27" w:rsidP="00E406CC">
      <w:pPr>
        <w:pStyle w:val="NoSpacing"/>
        <w:jc w:val="both"/>
        <w:rPr>
          <w:rFonts w:ascii="Times New Roman" w:hAnsi="Times New Roman" w:cs="Times New Roman"/>
          <w:color w:val="000000" w:themeColor="text1"/>
          <w:sz w:val="28"/>
          <w:szCs w:val="28"/>
        </w:rPr>
      </w:pPr>
    </w:p>
    <w:p w14:paraId="544A5DEB" w14:textId="77777777" w:rsidR="009E2A27" w:rsidRPr="009E2A27" w:rsidRDefault="009E2A27" w:rsidP="009E2A27">
      <w:pPr>
        <w:pStyle w:val="NoSpacing"/>
        <w:jc w:val="center"/>
        <w:rPr>
          <w:rFonts w:ascii="Times New Roman" w:hAnsi="Times New Roman" w:cs="Times New Roman"/>
          <w:b/>
          <w:color w:val="000000" w:themeColor="text1"/>
          <w:sz w:val="28"/>
          <w:szCs w:val="28"/>
        </w:rPr>
      </w:pPr>
      <w:r w:rsidRPr="009E2A27">
        <w:rPr>
          <w:rFonts w:ascii="Times New Roman" w:hAnsi="Times New Roman" w:cs="Times New Roman"/>
          <w:b/>
          <w:color w:val="000000" w:themeColor="text1"/>
          <w:sz w:val="28"/>
          <w:szCs w:val="28"/>
        </w:rPr>
        <w:t>Largest Individual Political Donor in America</w:t>
      </w:r>
    </w:p>
    <w:p w14:paraId="4401D950" w14:textId="77777777" w:rsidR="00E406CC" w:rsidRPr="00E406CC" w:rsidRDefault="00E406CC"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06CC">
        <w:rPr>
          <w:rFonts w:ascii="Times New Roman" w:hAnsi="Times New Roman" w:cs="Times New Roman"/>
          <w:color w:val="000000" w:themeColor="text1"/>
          <w:sz w:val="28"/>
          <w:szCs w:val="28"/>
        </w:rPr>
        <w:t>Another hefty chunk of Adelson’s donations went to U.S. political campaigns. An estimated $340 million went to Republican candidates in the past few years, making him the largest individual donor in the country.</w:t>
      </w:r>
    </w:p>
    <w:p w14:paraId="15FA9CD8" w14:textId="77777777" w:rsidR="00E406CC" w:rsidRPr="00E406CC" w:rsidRDefault="00E406CC"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06CC">
        <w:rPr>
          <w:rFonts w:ascii="Times New Roman" w:hAnsi="Times New Roman" w:cs="Times New Roman"/>
          <w:color w:val="000000" w:themeColor="text1"/>
          <w:sz w:val="28"/>
          <w:szCs w:val="28"/>
        </w:rPr>
        <w:t>Adelson also influenced the political milieu through his ownership of media outlets, including the </w:t>
      </w:r>
      <w:r w:rsidRPr="00E406CC">
        <w:rPr>
          <w:rFonts w:ascii="Times New Roman" w:hAnsi="Times New Roman" w:cs="Times New Roman"/>
          <w:i/>
          <w:iCs/>
          <w:color w:val="000000" w:themeColor="text1"/>
          <w:sz w:val="28"/>
          <w:szCs w:val="28"/>
        </w:rPr>
        <w:t>Las Vegas Review-Journal</w:t>
      </w:r>
      <w:r w:rsidRPr="00E406CC">
        <w:rPr>
          <w:rFonts w:ascii="Times New Roman" w:hAnsi="Times New Roman" w:cs="Times New Roman"/>
          <w:color w:val="000000" w:themeColor="text1"/>
          <w:sz w:val="28"/>
          <w:szCs w:val="28"/>
        </w:rPr>
        <w:t>, the largest circulation daily in Nevada and one of America’s top-25 newspapers.</w:t>
      </w:r>
      <w:r w:rsidRPr="00E406CC">
        <w:rPr>
          <w:rFonts w:ascii="Times New Roman" w:hAnsi="Times New Roman" w:cs="Times New Roman"/>
          <w:i/>
          <w:iCs/>
          <w:color w:val="000000" w:themeColor="text1"/>
          <w:sz w:val="28"/>
          <w:szCs w:val="28"/>
        </w:rPr>
        <w:t> </w:t>
      </w:r>
      <w:r w:rsidRPr="00E406CC">
        <w:rPr>
          <w:rFonts w:ascii="Times New Roman" w:hAnsi="Times New Roman" w:cs="Times New Roman"/>
          <w:color w:val="000000" w:themeColor="text1"/>
          <w:sz w:val="28"/>
          <w:szCs w:val="28"/>
        </w:rPr>
        <w:t>In Israel, after an unsuccessful attempt to purchase an existing newspaper, Adelson started his own, </w:t>
      </w:r>
      <w:r w:rsidRPr="00E406CC">
        <w:rPr>
          <w:rFonts w:ascii="Times New Roman" w:hAnsi="Times New Roman" w:cs="Times New Roman"/>
          <w:i/>
          <w:iCs/>
          <w:color w:val="000000" w:themeColor="text1"/>
          <w:sz w:val="28"/>
          <w:szCs w:val="28"/>
        </w:rPr>
        <w:t>Israel Hayom,</w:t>
      </w:r>
      <w:r w:rsidRPr="00E406CC">
        <w:rPr>
          <w:rFonts w:ascii="Times New Roman" w:hAnsi="Times New Roman" w:cs="Times New Roman"/>
          <w:color w:val="000000" w:themeColor="text1"/>
          <w:sz w:val="28"/>
          <w:szCs w:val="28"/>
        </w:rPr>
        <w:t> which is now the country’s largest-circulation daily.</w:t>
      </w:r>
    </w:p>
    <w:p w14:paraId="4A5FC896" w14:textId="77777777" w:rsidR="00E406CC" w:rsidRDefault="00E406CC"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06CC">
        <w:rPr>
          <w:rFonts w:ascii="Times New Roman" w:hAnsi="Times New Roman" w:cs="Times New Roman"/>
          <w:color w:val="000000" w:themeColor="text1"/>
          <w:sz w:val="28"/>
          <w:szCs w:val="28"/>
        </w:rPr>
        <w:t xml:space="preserve">Adelson was unabashedly pro-Israel, and was hawkish about issues relating to Jerusalem, the Palestinians, and Iran. In 2013, Adelson suggested sending a </w:t>
      </w:r>
      <w:r w:rsidRPr="00E406CC">
        <w:rPr>
          <w:rFonts w:ascii="Times New Roman" w:hAnsi="Times New Roman" w:cs="Times New Roman"/>
          <w:color w:val="000000" w:themeColor="text1"/>
          <w:sz w:val="28"/>
          <w:szCs w:val="28"/>
        </w:rPr>
        <w:lastRenderedPageBreak/>
        <w:t>nuclear missile to the Iranian desert – “that doesn't hurt a soul, maybe a couple of rattlesnakes and scorpions” – as a message to the Ayatollah’s radical regime to abandon its nuclear weapons program.</w:t>
      </w:r>
    </w:p>
    <w:p w14:paraId="579EEC38" w14:textId="77777777" w:rsidR="00E406CC" w:rsidRDefault="00E406CC"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06CC">
        <w:rPr>
          <w:rFonts w:ascii="Times New Roman" w:hAnsi="Times New Roman" w:cs="Times New Roman"/>
          <w:color w:val="000000" w:themeColor="text1"/>
          <w:sz w:val="28"/>
          <w:szCs w:val="28"/>
        </w:rPr>
        <w:t>Sheldon Adelson was born in 1933 in Boston to a low-income Jewish family. His father, of Ukrainian and Lithuanian ancestry, drove a taxi. His mother, an immigrant from England (whose father was a Welsh coal miner), ran a knitting shop.</w:t>
      </w:r>
    </w:p>
    <w:p w14:paraId="3CB1A2C2" w14:textId="77777777" w:rsidR="00E406CC" w:rsidRPr="00E406CC" w:rsidRDefault="00E406CC"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06CC">
        <w:rPr>
          <w:rFonts w:ascii="Times New Roman" w:hAnsi="Times New Roman" w:cs="Times New Roman"/>
          <w:color w:val="000000" w:themeColor="text1"/>
          <w:sz w:val="28"/>
          <w:szCs w:val="28"/>
        </w:rPr>
        <w:t>Adelson took to entrepreneurship early in life and at age 12 borrowed $200 from his uncle for a license to sell newspapers. At age 16, he borrowed $10,000 from his uncle to start a candy-vending-machine business.</w:t>
      </w:r>
    </w:p>
    <w:p w14:paraId="05BDCAD1" w14:textId="77777777" w:rsidR="00E406CC" w:rsidRPr="00E406CC" w:rsidRDefault="00E406CC"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06CC">
        <w:rPr>
          <w:rFonts w:ascii="Times New Roman" w:hAnsi="Times New Roman" w:cs="Times New Roman"/>
          <w:color w:val="000000" w:themeColor="text1"/>
          <w:sz w:val="28"/>
          <w:szCs w:val="28"/>
        </w:rPr>
        <w:t>Through his first marriage, Adelson adopted three children. His son Mitchell died of a drug overdose, leading Adelson to crusade against legalized marijuana, considering it a “gateway drug” to the cocaine and heroin that claimed his son’s life.</w:t>
      </w:r>
    </w:p>
    <w:p w14:paraId="5D1A5B56" w14:textId="77777777" w:rsidR="00E406CC" w:rsidRDefault="00175169"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E406CC" w:rsidRPr="00E406CC">
        <w:rPr>
          <w:rFonts w:ascii="Times New Roman" w:hAnsi="Times New Roman" w:cs="Times New Roman"/>
          <w:color w:val="000000" w:themeColor="text1"/>
          <w:sz w:val="28"/>
          <w:szCs w:val="28"/>
        </w:rPr>
        <w:t>In 1991, Adelson met his second wife, Miriam, on a blind date. A child of Polish refugees, she grew up in Israel and achieved success as chief internist in the emergency room of Tel Aviv's Rokach Hospital. She shared her husband’s opposition to drugs and founded a substance abuse clinic.</w:t>
      </w:r>
    </w:p>
    <w:p w14:paraId="572EE0E9" w14:textId="77777777" w:rsidR="00175169" w:rsidRPr="00E406CC" w:rsidRDefault="00175169" w:rsidP="00E406CC">
      <w:pPr>
        <w:pStyle w:val="NoSpacing"/>
        <w:jc w:val="both"/>
        <w:rPr>
          <w:rFonts w:ascii="Times New Roman" w:hAnsi="Times New Roman" w:cs="Times New Roman"/>
          <w:color w:val="000000" w:themeColor="text1"/>
          <w:sz w:val="28"/>
          <w:szCs w:val="28"/>
        </w:rPr>
      </w:pPr>
    </w:p>
    <w:p w14:paraId="3C772F59" w14:textId="77777777" w:rsidR="00E406CC" w:rsidRPr="00175169" w:rsidRDefault="00E406CC" w:rsidP="00175169">
      <w:pPr>
        <w:pStyle w:val="NoSpacing"/>
        <w:jc w:val="center"/>
        <w:rPr>
          <w:rFonts w:ascii="Times New Roman" w:hAnsi="Times New Roman" w:cs="Times New Roman"/>
          <w:b/>
          <w:color w:val="000000" w:themeColor="text1"/>
          <w:spacing w:val="5"/>
          <w:sz w:val="28"/>
          <w:szCs w:val="28"/>
        </w:rPr>
      </w:pPr>
      <w:r w:rsidRPr="00175169">
        <w:rPr>
          <w:rFonts w:ascii="Times New Roman" w:hAnsi="Times New Roman" w:cs="Times New Roman"/>
          <w:b/>
          <w:color w:val="000000" w:themeColor="text1"/>
          <w:spacing w:val="5"/>
          <w:sz w:val="28"/>
          <w:szCs w:val="28"/>
        </w:rPr>
        <w:t>Serial Entrepreneur</w:t>
      </w:r>
    </w:p>
    <w:p w14:paraId="436047F7" w14:textId="77777777" w:rsidR="00E406CC" w:rsidRPr="00E406CC" w:rsidRDefault="00175169"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E406CC" w:rsidRPr="00E406CC">
        <w:rPr>
          <w:rFonts w:ascii="Times New Roman" w:hAnsi="Times New Roman" w:cs="Times New Roman"/>
          <w:color w:val="000000" w:themeColor="text1"/>
          <w:sz w:val="28"/>
          <w:szCs w:val="28"/>
        </w:rPr>
        <w:t>Adelson’s business breakthrough came in 1979 when he created COMDEX, the computer trade show in Las Vegas. The timing was fortuitous, as the personal computer industry – IBM, Apple, Microsoft – was just taking off and COMDEX quickly became the largest trade show in Las Vegas. Adelson later sold it for a personal profit of $500 million.</w:t>
      </w:r>
    </w:p>
    <w:p w14:paraId="5FB5B861" w14:textId="77777777" w:rsidR="00E406CC" w:rsidRPr="00E406CC" w:rsidRDefault="00175169"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E406CC" w:rsidRPr="00E406CC">
        <w:rPr>
          <w:rFonts w:ascii="Times New Roman" w:hAnsi="Times New Roman" w:cs="Times New Roman"/>
          <w:color w:val="000000" w:themeColor="text1"/>
          <w:sz w:val="28"/>
          <w:szCs w:val="28"/>
        </w:rPr>
        <w:t>In 1988, Adelson and his partners purchased the legendary Sands Casino in Las Vegas, marking the start of a deep foray into resort development. In 1991, while on honeymoon with Miriam in Venice, Italy, Adelson got an idea which later materialized as the $1.5 billion, 4,000-room Venetian casino in Las Vegas – complete with canals, gondolas and singing gondoliers.</w:t>
      </w:r>
    </w:p>
    <w:p w14:paraId="596F3F6C" w14:textId="77777777" w:rsidR="00E406CC" w:rsidRDefault="00175169"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E406CC" w:rsidRPr="00E406CC">
        <w:rPr>
          <w:rFonts w:ascii="Times New Roman" w:hAnsi="Times New Roman" w:cs="Times New Roman"/>
          <w:color w:val="000000" w:themeColor="text1"/>
          <w:sz w:val="28"/>
          <w:szCs w:val="28"/>
        </w:rPr>
        <w:t>Adelson later built China's first Las Vegas-style casino on the island of Macau, the center of a massive Asian gambling market – featuring a half-scale copy of the Eiffel Tower. Adelson’s vision continued to expand and in 2010 he opened the Marina Bay Sands in Singapore at a cost of $5.5 billion – the third-most expensive building in the world.</w:t>
      </w:r>
    </w:p>
    <w:p w14:paraId="1BE0F870" w14:textId="77777777" w:rsidR="00175169" w:rsidRPr="00E406CC" w:rsidRDefault="00175169" w:rsidP="00E406CC">
      <w:pPr>
        <w:pStyle w:val="NoSpacing"/>
        <w:jc w:val="both"/>
        <w:rPr>
          <w:rFonts w:ascii="Times New Roman" w:hAnsi="Times New Roman" w:cs="Times New Roman"/>
          <w:color w:val="000000" w:themeColor="text1"/>
          <w:sz w:val="28"/>
          <w:szCs w:val="28"/>
        </w:rPr>
      </w:pPr>
    </w:p>
    <w:p w14:paraId="20A7B13D" w14:textId="77777777" w:rsidR="00E406CC" w:rsidRPr="00175169" w:rsidRDefault="00E406CC" w:rsidP="00E406CC">
      <w:pPr>
        <w:pStyle w:val="NoSpacing"/>
        <w:jc w:val="both"/>
        <w:rPr>
          <w:rFonts w:ascii="Times New Roman" w:hAnsi="Times New Roman" w:cs="Times New Roman"/>
          <w:b/>
          <w:i/>
          <w:iCs/>
          <w:color w:val="000000" w:themeColor="text1"/>
          <w:sz w:val="28"/>
          <w:szCs w:val="28"/>
        </w:rPr>
      </w:pPr>
      <w:r w:rsidRPr="00E406CC">
        <w:rPr>
          <w:rFonts w:ascii="Times New Roman" w:hAnsi="Times New Roman" w:cs="Times New Roman"/>
          <w:i/>
          <w:iCs/>
          <w:noProof/>
          <w:color w:val="000000" w:themeColor="text1"/>
          <w:sz w:val="28"/>
          <w:szCs w:val="28"/>
        </w:rPr>
        <w:lastRenderedPageBreak/>
        <w:drawing>
          <wp:inline distT="0" distB="0" distL="0" distR="0" wp14:anchorId="46EBC55A" wp14:editId="5DFEF40C">
            <wp:extent cx="6605233" cy="3672590"/>
            <wp:effectExtent l="0" t="0" r="5715" b="4445"/>
            <wp:docPr id="10" name="Picture 10" descr="https://media.aish.com/images/Adelson_OBIT_htm_c74f5073d5716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aish.com/images/Adelson_OBIT_htm_c74f5073d57169f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0394" cy="3675460"/>
                    </a:xfrm>
                    <a:prstGeom prst="rect">
                      <a:avLst/>
                    </a:prstGeom>
                    <a:noFill/>
                    <a:ln>
                      <a:noFill/>
                    </a:ln>
                  </pic:spPr>
                </pic:pic>
              </a:graphicData>
            </a:graphic>
          </wp:inline>
        </w:drawing>
      </w:r>
      <w:r w:rsidRPr="00175169">
        <w:rPr>
          <w:rFonts w:ascii="Times New Roman" w:hAnsi="Times New Roman" w:cs="Times New Roman"/>
          <w:b/>
          <w:i/>
          <w:iCs/>
          <w:color w:val="000000" w:themeColor="text1"/>
          <w:sz w:val="28"/>
          <w:szCs w:val="28"/>
        </w:rPr>
        <w:t>The spectacular Marina Bay Sands in Singapore is known as the “most-Instagrammed hotel in the world.”</w:t>
      </w:r>
    </w:p>
    <w:p w14:paraId="5C472EC0" w14:textId="77777777" w:rsidR="00175169" w:rsidRPr="00E406CC" w:rsidRDefault="00175169" w:rsidP="00E406CC">
      <w:pPr>
        <w:pStyle w:val="NoSpacing"/>
        <w:jc w:val="both"/>
        <w:rPr>
          <w:rFonts w:ascii="Times New Roman" w:hAnsi="Times New Roman" w:cs="Times New Roman"/>
          <w:i/>
          <w:iCs/>
          <w:color w:val="000000" w:themeColor="text1"/>
          <w:sz w:val="28"/>
          <w:szCs w:val="28"/>
        </w:rPr>
      </w:pPr>
    </w:p>
    <w:p w14:paraId="31D9616E" w14:textId="77777777" w:rsidR="00E406CC" w:rsidRPr="00E406CC" w:rsidRDefault="00175169"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E406CC" w:rsidRPr="00E406CC">
        <w:rPr>
          <w:rFonts w:ascii="Times New Roman" w:hAnsi="Times New Roman" w:cs="Times New Roman"/>
          <w:color w:val="000000" w:themeColor="text1"/>
          <w:sz w:val="28"/>
          <w:szCs w:val="28"/>
        </w:rPr>
        <w:t>In 2014, Adelson was named to CNBC's list of transformational business "leaders, icons and rebels… who have had the greatest influence, sparked the biggest changes, and caused the most disruption in business over the past quarter century."</w:t>
      </w:r>
    </w:p>
    <w:p w14:paraId="7B7B7F17" w14:textId="77777777" w:rsidR="00E406CC" w:rsidRPr="00E406CC" w:rsidRDefault="00175169"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E406CC" w:rsidRPr="00E406CC">
        <w:rPr>
          <w:rFonts w:ascii="Times New Roman" w:hAnsi="Times New Roman" w:cs="Times New Roman"/>
          <w:color w:val="000000" w:themeColor="text1"/>
          <w:sz w:val="28"/>
          <w:szCs w:val="28"/>
        </w:rPr>
        <w:t xml:space="preserve">Adelson explained his philosophy of entrepreneurship: “Businesses are like buses. You stand on a corner and you don’t like where the first bus is going? Wait ten minutes and take another. Don’t like that one? They’ll just keep coming. </w:t>
      </w:r>
      <w:r>
        <w:rPr>
          <w:rFonts w:ascii="Times New Roman" w:hAnsi="Times New Roman" w:cs="Times New Roman"/>
          <w:color w:val="000000" w:themeColor="text1"/>
          <w:sz w:val="28"/>
          <w:szCs w:val="28"/>
        </w:rPr>
        <w:tab/>
      </w:r>
      <w:r w:rsidR="00E406CC" w:rsidRPr="00E406CC">
        <w:rPr>
          <w:rFonts w:ascii="Times New Roman" w:hAnsi="Times New Roman" w:cs="Times New Roman"/>
          <w:color w:val="000000" w:themeColor="text1"/>
          <w:sz w:val="28"/>
          <w:szCs w:val="28"/>
        </w:rPr>
        <w:t>There’s no end to buses or businesses.”</w:t>
      </w:r>
    </w:p>
    <w:p w14:paraId="4BC79628" w14:textId="77777777" w:rsidR="00E406CC" w:rsidRPr="00E406CC" w:rsidRDefault="00175169"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E406CC" w:rsidRPr="00E406CC">
        <w:rPr>
          <w:rFonts w:ascii="Times New Roman" w:hAnsi="Times New Roman" w:cs="Times New Roman"/>
          <w:color w:val="000000" w:themeColor="text1"/>
          <w:sz w:val="28"/>
          <w:szCs w:val="28"/>
        </w:rPr>
        <w:t>Once, when his business holdings suffered a 93 percent drop in value, Adelson said: "So I lost $25 billion. I started out with zero... [There is] no such thing as fear, not to an entrepreneur.” He described an entrepreneur as possessing “courage, faith in yourself, and above all, even when you fail, to learn from failure and get up and try again.” (Within two years, Adelson’s business had recovered.)</w:t>
      </w:r>
    </w:p>
    <w:p w14:paraId="42D85FA9" w14:textId="77777777" w:rsidR="00E406CC" w:rsidRPr="00E406CC" w:rsidRDefault="00175169" w:rsidP="00E406C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E406CC" w:rsidRPr="00E406CC">
        <w:rPr>
          <w:rFonts w:ascii="Times New Roman" w:hAnsi="Times New Roman" w:cs="Times New Roman"/>
          <w:color w:val="000000" w:themeColor="text1"/>
          <w:sz w:val="28"/>
          <w:szCs w:val="28"/>
        </w:rPr>
        <w:t>Despite great financial success, Adelson claimed not to be motivated by money. “I never thought about becoming wealthy,” he said. “It never crossed my mind. What really motivated me was to try to accomplish something.”</w:t>
      </w:r>
    </w:p>
    <w:p w14:paraId="5EC9CA06" w14:textId="2484D40C" w:rsidR="00950504" w:rsidRPr="00950504" w:rsidRDefault="00175169" w:rsidP="00F006A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E406CC" w:rsidRPr="00E406CC">
        <w:rPr>
          <w:rFonts w:ascii="Times New Roman" w:hAnsi="Times New Roman" w:cs="Times New Roman"/>
          <w:color w:val="000000" w:themeColor="text1"/>
          <w:sz w:val="28"/>
          <w:szCs w:val="28"/>
        </w:rPr>
        <w:t xml:space="preserve">Adelson’s gift of $70 million to Birthright – in honor of Israel’s 70th anniversary – solidified his leading position in Jewish philanthropy. “Before Israel was founded, my father always said he wished there was a place where Jewish people </w:t>
      </w:r>
    </w:p>
    <w:p w14:paraId="7E5839FE" w14:textId="77777777" w:rsidR="00747680" w:rsidRDefault="00747680" w:rsidP="00950504">
      <w:pPr>
        <w:pStyle w:val="NoSpacing"/>
        <w:jc w:val="both"/>
        <w:rPr>
          <w:rFonts w:ascii="Times New Roman" w:hAnsi="Times New Roman" w:cs="Times New Roman"/>
          <w:color w:val="000000" w:themeColor="text1"/>
          <w:sz w:val="28"/>
          <w:szCs w:val="28"/>
        </w:rPr>
      </w:pPr>
    </w:p>
    <w:p w14:paraId="6CE450F6" w14:textId="77777777" w:rsidR="00654F43" w:rsidRPr="00975B6A" w:rsidRDefault="00654F43" w:rsidP="00654F43">
      <w:pPr>
        <w:pBdr>
          <w:bottom w:val="single" w:sz="48" w:space="29" w:color="F05A42"/>
        </w:pBdr>
        <w:shd w:val="clear" w:color="auto" w:fill="FFFFFF"/>
        <w:spacing w:after="300"/>
        <w:jc w:val="center"/>
        <w:outlineLvl w:val="0"/>
        <w:rPr>
          <w:rFonts w:eastAsia="Times New Roman"/>
          <w:b/>
          <w:bCs/>
          <w:color w:val="000000" w:themeColor="text1"/>
          <w:kern w:val="36"/>
          <w:sz w:val="72"/>
          <w:szCs w:val="72"/>
        </w:rPr>
      </w:pPr>
      <w:r w:rsidRPr="00975B6A">
        <w:rPr>
          <w:rFonts w:eastAsia="Times New Roman"/>
          <w:b/>
          <w:bCs/>
          <w:color w:val="000000" w:themeColor="text1"/>
          <w:kern w:val="36"/>
          <w:sz w:val="72"/>
          <w:szCs w:val="72"/>
        </w:rPr>
        <w:lastRenderedPageBreak/>
        <w:t>The Chess Master Portraits That Escaped the Holocaust</w:t>
      </w:r>
    </w:p>
    <w:p w14:paraId="0E02CE54" w14:textId="77777777" w:rsidR="00654F43" w:rsidRPr="00975B6A" w:rsidRDefault="00654F43" w:rsidP="00654F43">
      <w:pPr>
        <w:shd w:val="clear" w:color="auto" w:fill="FFFFFF"/>
        <w:jc w:val="both"/>
        <w:rPr>
          <w:rFonts w:eastAsia="Times New Roman"/>
          <w:color w:val="000000" w:themeColor="text1"/>
          <w:sz w:val="28"/>
          <w:szCs w:val="28"/>
        </w:rPr>
      </w:pPr>
      <w:r w:rsidRPr="00975B6A">
        <w:rPr>
          <w:rFonts w:eastAsia="Times New Roman"/>
          <w:noProof/>
          <w:color w:val="000000" w:themeColor="text1"/>
          <w:sz w:val="28"/>
          <w:szCs w:val="28"/>
        </w:rPr>
        <w:drawing>
          <wp:inline distT="0" distB="0" distL="0" distR="0" wp14:anchorId="39BE1B23" wp14:editId="4D23F32B">
            <wp:extent cx="6805295" cy="5111750"/>
            <wp:effectExtent l="0" t="0" r="0" b="0"/>
            <wp:docPr id="16" name="Picture 16" descr="https://blog.nli.org.il/wp-content/uploads/2021/01/1.-Miriam-David-playing-Chess-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log.nli.org.il/wp-content/uploads/2021/01/1.-Miriam-David-playing-Chess-7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05295" cy="5111750"/>
                    </a:xfrm>
                    <a:prstGeom prst="rect">
                      <a:avLst/>
                    </a:prstGeom>
                    <a:noFill/>
                    <a:ln>
                      <a:noFill/>
                    </a:ln>
                  </pic:spPr>
                </pic:pic>
              </a:graphicData>
            </a:graphic>
          </wp:inline>
        </w:drawing>
      </w:r>
    </w:p>
    <w:p w14:paraId="1CB221CB" w14:textId="77777777" w:rsidR="00654F43" w:rsidRDefault="00654F43" w:rsidP="00654F43">
      <w:pPr>
        <w:shd w:val="clear" w:color="auto" w:fill="FFFFFF"/>
        <w:jc w:val="both"/>
        <w:rPr>
          <w:rFonts w:eastAsia="Times New Roman"/>
          <w:b/>
          <w:color w:val="000000" w:themeColor="text1"/>
          <w:sz w:val="28"/>
          <w:szCs w:val="28"/>
        </w:rPr>
      </w:pPr>
      <w:r w:rsidRPr="00975B6A">
        <w:rPr>
          <w:rFonts w:eastAsia="Times New Roman"/>
          <w:b/>
          <w:color w:val="000000" w:themeColor="text1"/>
          <w:sz w:val="28"/>
          <w:szCs w:val="28"/>
        </w:rPr>
        <w:t>Miriam Friedman Morris with her father, the chess enthusiast and portraitist, David Friedmann. St. Louis, 1957</w:t>
      </w:r>
    </w:p>
    <w:p w14:paraId="78C721D7" w14:textId="77777777" w:rsidR="00654F43" w:rsidRPr="00975B6A" w:rsidRDefault="00654F43" w:rsidP="00654F43">
      <w:pPr>
        <w:shd w:val="clear" w:color="auto" w:fill="FFFFFF"/>
        <w:jc w:val="both"/>
        <w:rPr>
          <w:rFonts w:eastAsia="Times New Roman"/>
          <w:b/>
          <w:color w:val="000000" w:themeColor="text1"/>
          <w:sz w:val="8"/>
          <w:szCs w:val="8"/>
        </w:rPr>
      </w:pPr>
    </w:p>
    <w:p w14:paraId="0A6A1EAF"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The Netflix miniseries “Queen’s Gambit” inspired recollections of world-famous chess master portraits created roughly a century ago by my father, David Friedmann. It was exciting to hear some of the names he portrayed, including Capablanca, Bogoljubov, Grunfeld, Alekhine, and Réti.</w:t>
      </w:r>
    </w:p>
    <w:p w14:paraId="2427D081" w14:textId="77777777" w:rsidR="00654F43" w:rsidRDefault="00654F43" w:rsidP="00654F43">
      <w:pPr>
        <w:pStyle w:val="NoSpacing"/>
        <w:rPr>
          <w:rFonts w:ascii="Times New Roman" w:hAnsi="Times New Roman" w:cs="Times New Roman"/>
          <w:b/>
          <w:bCs/>
          <w:sz w:val="28"/>
          <w:szCs w:val="28"/>
        </w:rPr>
      </w:pPr>
    </w:p>
    <w:p w14:paraId="2676AFCB" w14:textId="77777777" w:rsidR="00654F43" w:rsidRPr="00CE4487" w:rsidRDefault="00654F43" w:rsidP="00654F43">
      <w:pPr>
        <w:pStyle w:val="NoSpacing"/>
        <w:jc w:val="center"/>
        <w:rPr>
          <w:rFonts w:ascii="Times New Roman" w:hAnsi="Times New Roman" w:cs="Times New Roman"/>
          <w:b/>
          <w:bCs/>
          <w:sz w:val="28"/>
          <w:szCs w:val="28"/>
        </w:rPr>
      </w:pPr>
      <w:r w:rsidRPr="00CE4487">
        <w:rPr>
          <w:rFonts w:ascii="Times New Roman" w:hAnsi="Times New Roman" w:cs="Times New Roman"/>
          <w:b/>
          <w:bCs/>
          <w:sz w:val="28"/>
          <w:szCs w:val="28"/>
        </w:rPr>
        <w:t>Chess, Art, Celebrity</w:t>
      </w:r>
    </w:p>
    <w:p w14:paraId="3242CACD" w14:textId="77777777" w:rsidR="00654F43" w:rsidRPr="00CE4487" w:rsidRDefault="00654F43" w:rsidP="00654F43">
      <w:pPr>
        <w:pStyle w:val="NoSpacing"/>
        <w:rPr>
          <w:rFonts w:ascii="Times New Roman" w:hAnsi="Times New Roman" w:cs="Times New Roman"/>
          <w:b/>
          <w:bCs/>
          <w:sz w:val="28"/>
          <w:szCs w:val="28"/>
        </w:rPr>
      </w:pPr>
    </w:p>
    <w:p w14:paraId="476ADBF6"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noProof/>
          <w:sz w:val="28"/>
          <w:szCs w:val="28"/>
        </w:rPr>
        <w:drawing>
          <wp:inline distT="0" distB="0" distL="0" distR="0" wp14:anchorId="77349036" wp14:editId="368D4E6B">
            <wp:extent cx="4766945" cy="5741035"/>
            <wp:effectExtent l="0" t="0" r="0" b="0"/>
            <wp:docPr id="24" name="Picture 24" descr="https://blog.nli.org.il/wp-content/uploads/2021/01/Dr-Max-Euwe-Friedman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og.nli.org.il/wp-content/uploads/2021/01/Dr-Max-Euwe-Friedmann.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6945" cy="5741035"/>
                    </a:xfrm>
                    <a:prstGeom prst="rect">
                      <a:avLst/>
                    </a:prstGeom>
                    <a:noFill/>
                    <a:ln>
                      <a:noFill/>
                    </a:ln>
                  </pic:spPr>
                </pic:pic>
              </a:graphicData>
            </a:graphic>
          </wp:inline>
        </w:drawing>
      </w:r>
    </w:p>
    <w:p w14:paraId="69853CC3" w14:textId="77777777" w:rsidR="00654F43" w:rsidRPr="00CE4487" w:rsidRDefault="00654F43" w:rsidP="00654F43">
      <w:pPr>
        <w:pStyle w:val="NoSpacing"/>
        <w:rPr>
          <w:rFonts w:ascii="Times New Roman" w:hAnsi="Times New Roman" w:cs="Times New Roman"/>
          <w:b/>
          <w:sz w:val="28"/>
          <w:szCs w:val="28"/>
        </w:rPr>
      </w:pPr>
      <w:r w:rsidRPr="00CE4487">
        <w:rPr>
          <w:rFonts w:ascii="Times New Roman" w:hAnsi="Times New Roman" w:cs="Times New Roman"/>
          <w:b/>
          <w:sz w:val="28"/>
          <w:szCs w:val="28"/>
        </w:rPr>
        <w:t>Lithograph portrait of Max Euwe by David Friedmann, 1923. From the National Library of the Netherlands</w:t>
      </w:r>
    </w:p>
    <w:p w14:paraId="37790139" w14:textId="77777777" w:rsidR="00654F43" w:rsidRPr="00CE4487" w:rsidRDefault="00654F43" w:rsidP="00654F43">
      <w:pPr>
        <w:pStyle w:val="NoSpacing"/>
        <w:rPr>
          <w:rFonts w:ascii="Times New Roman" w:hAnsi="Times New Roman" w:cs="Times New Roman"/>
          <w:sz w:val="28"/>
          <w:szCs w:val="28"/>
        </w:rPr>
      </w:pPr>
    </w:p>
    <w:p w14:paraId="3830AF44"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My father was a violinist and chess enthusiast. As a professional artist, he had the opportunity to befriend notables in sports and culture.</w:t>
      </w:r>
    </w:p>
    <w:p w14:paraId="3EC08916"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Among these celebrated personalities, he captured the great chess champions of the 1920’s. I can visualize my father at tournaments, standing among other spectators with pencil and sketchbook in-hand.</w:t>
      </w:r>
    </w:p>
    <w:p w14:paraId="7B57F278"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lastRenderedPageBreak/>
        <w:tab/>
        <w:t>His portraits convey an intimacy of one who understands the game. Drawings show players in deep concentration, looking down at their chessboard and pieces. One feels the drama of the tournament in the quiet atmosphere of a smoke-filled room.</w:t>
      </w:r>
    </w:p>
    <w:p w14:paraId="77FDF1DB"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My father was born in Mährisch Ostrau in 1893, then Austria-Hungary, today Ostrava in the Czech Republic. At the age of seventeen, he ventured to Berlin and studied etching with Hermann Struck and painting with Lovis Corinth. He became a successful painter and graphics artist renowned for portraits drawn from life.</w:t>
      </w:r>
    </w:p>
    <w:p w14:paraId="64345FF5"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He planned to attend an </w:t>
      </w:r>
      <w:hyperlink r:id="rId25" w:history="1">
        <w:r w:rsidRPr="00CE4487">
          <w:rPr>
            <w:rFonts w:ascii="Times New Roman" w:hAnsi="Times New Roman" w:cs="Times New Roman"/>
            <w:sz w:val="28"/>
            <w:szCs w:val="28"/>
          </w:rPr>
          <w:t>international chess tournament in Ostrava from July 1 to July 18, 1923</w:t>
        </w:r>
      </w:hyperlink>
      <w:r w:rsidRPr="00CE4487">
        <w:rPr>
          <w:rFonts w:ascii="Times New Roman" w:hAnsi="Times New Roman" w:cs="Times New Roman"/>
          <w:sz w:val="28"/>
          <w:szCs w:val="28"/>
        </w:rPr>
        <w:t>. In Berlin, he met with chess legend Dr. Emanuel Lasker, who, until 1921, had reigned as world chess champion for nearly three decades. As my father explained his intent to issue a portfolio of the players’ portraits, Lasker enthusiastically endorsed the idea and later wrote the portfolio’s foreword.</w:t>
      </w:r>
    </w:p>
    <w:p w14:paraId="48522E84"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By the end of 1923, my father’s art was propelled in a new direction due to the widespread recognition of his sensational portraits. He was sought after, and became a leading press artist in Berlin.</w:t>
      </w:r>
    </w:p>
    <w:p w14:paraId="13CF691B"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However, when Hitler came to power in 1933, my father’s flourishing career abruptly ended.</w:t>
      </w:r>
    </w:p>
    <w:p w14:paraId="16FFDA8C"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His talent for quick-sketching and portraiture played a central role throughout his career and </w:t>
      </w:r>
      <w:hyperlink r:id="rId26" w:history="1">
        <w:r w:rsidRPr="00CE4487">
          <w:rPr>
            <w:rFonts w:ascii="Times New Roman" w:hAnsi="Times New Roman" w:cs="Times New Roman"/>
            <w:sz w:val="28"/>
            <w:szCs w:val="28"/>
          </w:rPr>
          <w:t>saved his life during the Holocaust</w:t>
        </w:r>
      </w:hyperlink>
      <w:r w:rsidRPr="00CE4487">
        <w:rPr>
          <w:rFonts w:ascii="Times New Roman" w:hAnsi="Times New Roman" w:cs="Times New Roman"/>
          <w:sz w:val="28"/>
          <w:szCs w:val="28"/>
        </w:rPr>
        <w:t>. In 1941, Nazi authorities looted his left-behind art in Berlin and Prague.</w:t>
      </w:r>
    </w:p>
    <w:p w14:paraId="706FE700" w14:textId="77777777" w:rsidR="00654F43"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His wife Mathilde and young daughter Mirjam Helene were murdered in Auschwitz.</w:t>
      </w:r>
    </w:p>
    <w:p w14:paraId="0FFDE968" w14:textId="77777777" w:rsidR="00654F43" w:rsidRPr="00CE4487" w:rsidRDefault="00654F43" w:rsidP="00654F43">
      <w:pPr>
        <w:pStyle w:val="NoSpacing"/>
        <w:rPr>
          <w:rFonts w:ascii="Times New Roman" w:hAnsi="Times New Roman" w:cs="Times New Roman"/>
          <w:sz w:val="28"/>
          <w:szCs w:val="28"/>
        </w:rPr>
      </w:pPr>
    </w:p>
    <w:p w14:paraId="1AEFFEBE"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b/>
          <w:bCs/>
          <w:sz w:val="28"/>
          <w:szCs w:val="28"/>
        </w:rPr>
        <w:t>Wandering and Rebuilding</w:t>
      </w:r>
    </w:p>
    <w:p w14:paraId="040C8F33"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Torn from his memories, after liberation he created the powerful series, “</w:t>
      </w:r>
      <w:hyperlink r:id="rId27" w:history="1">
        <w:r w:rsidRPr="00CE4487">
          <w:rPr>
            <w:rFonts w:ascii="Times New Roman" w:hAnsi="Times New Roman" w:cs="Times New Roman"/>
            <w:sz w:val="28"/>
            <w:szCs w:val="28"/>
          </w:rPr>
          <w:t>Because They Were Jews!</w:t>
        </w:r>
      </w:hyperlink>
      <w:r w:rsidRPr="00CE4487">
        <w:rPr>
          <w:rFonts w:ascii="Times New Roman" w:hAnsi="Times New Roman" w:cs="Times New Roman"/>
          <w:sz w:val="28"/>
          <w:szCs w:val="28"/>
        </w:rPr>
        <w:t>” The artwork shows the scenes he witnessed, from deportation to the Lodz Ghetto, Auschwitz, and further to other concentration camps until his liberation.</w:t>
      </w:r>
    </w:p>
    <w:p w14:paraId="70DE58A3"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In Prague, in 1948, my father wed Hildegard Taussig, also a survivor. Their marriage began at a refugee’s pace as they fled Stalinist Czechoslovakia to Israel a year later. In 1954, the couple immigrated to the United States with me, their daughter, also named Miriam. The family became American citizens in 1960 and dropped the double “n” spelling of their surname.</w:t>
      </w:r>
    </w:p>
    <w:p w14:paraId="1CFB5F80"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The walls of our St. Louis home were covered with postwar art produced during my father’s journey from Czechoslovakia to Israel and the United States.</w:t>
      </w:r>
    </w:p>
    <w:p w14:paraId="728B75C2"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noProof/>
          <w:sz w:val="28"/>
          <w:szCs w:val="28"/>
        </w:rPr>
        <w:lastRenderedPageBreak/>
        <w:drawing>
          <wp:inline distT="0" distB="0" distL="0" distR="0" wp14:anchorId="660640CD" wp14:editId="18F0E1D3">
            <wp:extent cx="4766945" cy="3582670"/>
            <wp:effectExtent l="0" t="0" r="0" b="0"/>
            <wp:docPr id="14" name="Picture 14" descr="https://blog.nli.org.il/wp-content/uploads/2020/07/Drawing71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log.nli.org.il/wp-content/uploads/2020/07/Drawing715.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6945" cy="3582670"/>
                    </a:xfrm>
                    <a:prstGeom prst="rect">
                      <a:avLst/>
                    </a:prstGeom>
                    <a:noFill/>
                    <a:ln>
                      <a:noFill/>
                    </a:ln>
                  </pic:spPr>
                </pic:pic>
              </a:graphicData>
            </a:graphic>
          </wp:inline>
        </w:drawing>
      </w:r>
    </w:p>
    <w:p w14:paraId="6B317F85" w14:textId="77777777" w:rsidR="00654F43" w:rsidRPr="00CE4487" w:rsidRDefault="00654F43" w:rsidP="00654F43">
      <w:pPr>
        <w:pStyle w:val="NoSpacing"/>
        <w:rPr>
          <w:rFonts w:ascii="Times New Roman" w:hAnsi="Times New Roman" w:cs="Times New Roman"/>
          <w:b/>
          <w:sz w:val="28"/>
          <w:szCs w:val="28"/>
        </w:rPr>
      </w:pPr>
      <w:r w:rsidRPr="00CE4487">
        <w:rPr>
          <w:rFonts w:ascii="Times New Roman" w:hAnsi="Times New Roman" w:cs="Times New Roman"/>
          <w:b/>
          <w:sz w:val="28"/>
          <w:szCs w:val="28"/>
        </w:rPr>
        <w:t>David Friedmann adds final touches to his charcoal drawing, “Liberation?” St. Louis, USA, 1964 (Photo: Peter Rosvik)</w:t>
      </w:r>
    </w:p>
    <w:p w14:paraId="64F60ED2" w14:textId="77777777" w:rsidR="00654F43" w:rsidRPr="00CE4487" w:rsidRDefault="00654F43" w:rsidP="00654F43">
      <w:pPr>
        <w:pStyle w:val="NoSpacing"/>
        <w:rPr>
          <w:rFonts w:ascii="Times New Roman" w:hAnsi="Times New Roman" w:cs="Times New Roman"/>
          <w:sz w:val="28"/>
          <w:szCs w:val="28"/>
        </w:rPr>
      </w:pPr>
    </w:p>
    <w:p w14:paraId="4EA371B8"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He had little to show from a collection of hundreds of paintings, drawings, etchings, and lithographs.</w:t>
      </w:r>
    </w:p>
    <w:p w14:paraId="6F4E7B1B"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In June 1973, a search by my father turned up a portfolio at the Ostrava Museum. My father radiated with excitement when professional photos of his portfolio arrived.</w:t>
      </w:r>
    </w:p>
    <w:p w14:paraId="30D59DCA"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“You see Miri, I was really a famous artist before the war. I was known for these portraits.”</w:t>
      </w:r>
    </w:p>
    <w:p w14:paraId="0E132647" w14:textId="77777777" w:rsidR="00654F43"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A significant piece of his legacy had escaped Nazi destruction. Thus, I was introduced to Emanuel Lasker, Richard Réti, Ernst Grünfeld, Alexey Selesnieff, Machgielis (Max) Euwe, Savielly Tartakower, Efim Bogoljubow, Siegbert Tarrasch, Rudolf Spielmann, Akiba Rubinstein, Amos Pokorny, Karel Hromádka, Heinrich Wolf, and Max Walter.</w:t>
      </w:r>
    </w:p>
    <w:p w14:paraId="0FB027BF" w14:textId="77777777" w:rsidR="00654F43" w:rsidRPr="00CE4487" w:rsidRDefault="00654F43" w:rsidP="00654F43">
      <w:pPr>
        <w:pStyle w:val="NoSpacing"/>
        <w:rPr>
          <w:rFonts w:ascii="Times New Roman" w:hAnsi="Times New Roman" w:cs="Times New Roman"/>
          <w:sz w:val="28"/>
          <w:szCs w:val="28"/>
        </w:rPr>
      </w:pPr>
    </w:p>
    <w:p w14:paraId="73F17578"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b/>
          <w:bCs/>
          <w:sz w:val="28"/>
          <w:szCs w:val="28"/>
        </w:rPr>
        <w:t>A Vanished Portfolio</w:t>
      </w:r>
    </w:p>
    <w:p w14:paraId="11346772"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At the time, I was unaware the portfolio would be a catalyst for unfolding layers of David Friedmann’s history. I knew my father as a prolific artist with many talents, but it would take decades after his death in 1980, to piece together his extraordinary life and contributions to the art world.</w:t>
      </w:r>
    </w:p>
    <w:p w14:paraId="227134CB" w14:textId="77777777" w:rsidR="00654F43"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lastRenderedPageBreak/>
        <w:tab/>
        <w:t>I came to Ostrava in 1994. The city was as my father recalled. The air in this mining and metallurgical center still hinted of the smoke and smells of coal and sulfur. The chimneys and mining towers documented by my father were testimony to the city’s industrial past. </w:t>
      </w:r>
      <w:hyperlink r:id="rId30" w:history="1">
        <w:r w:rsidRPr="00CE4487">
          <w:rPr>
            <w:rFonts w:ascii="Times New Roman" w:hAnsi="Times New Roman" w:cs="Times New Roman"/>
            <w:sz w:val="28"/>
            <w:szCs w:val="28"/>
          </w:rPr>
          <w:t>Two works</w:t>
        </w:r>
      </w:hyperlink>
      <w:r w:rsidRPr="00CE4487">
        <w:rPr>
          <w:rFonts w:ascii="Times New Roman" w:hAnsi="Times New Roman" w:cs="Times New Roman"/>
          <w:sz w:val="28"/>
          <w:szCs w:val="28"/>
        </w:rPr>
        <w:t> showing this side of Ostrava surfaced in the Visual Arts Collection of the Jewish Museum in Prague.</w:t>
      </w:r>
    </w:p>
    <w:p w14:paraId="6C0301F2" w14:textId="77777777" w:rsidR="00654F43" w:rsidRPr="00CE4487" w:rsidRDefault="00654F43" w:rsidP="00654F43">
      <w:pPr>
        <w:pStyle w:val="NoSpacing"/>
        <w:rPr>
          <w:rFonts w:ascii="Times New Roman" w:hAnsi="Times New Roman" w:cs="Times New Roman"/>
          <w:sz w:val="28"/>
          <w:szCs w:val="28"/>
        </w:rPr>
      </w:pPr>
    </w:p>
    <w:p w14:paraId="4A6E9594"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noProof/>
          <w:sz w:val="28"/>
          <w:szCs w:val="28"/>
        </w:rPr>
        <w:drawing>
          <wp:inline distT="0" distB="0" distL="0" distR="0" wp14:anchorId="6C141DF6" wp14:editId="5ACE5D0D">
            <wp:extent cx="4218803" cy="4961744"/>
            <wp:effectExtent l="0" t="0" r="0" b="0"/>
            <wp:docPr id="13" name="Picture 13" descr="https://blog.nli.org.il/wp-content/uploads/2021/01/2.-Huttenwerk-Ostrau-D.Friedmann.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log.nli.org.il/wp-content/uploads/2021/01/2.-Huttenwerk-Ostrau-D.Friedmann.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8874" cy="4961827"/>
                    </a:xfrm>
                    <a:prstGeom prst="rect">
                      <a:avLst/>
                    </a:prstGeom>
                    <a:noFill/>
                    <a:ln>
                      <a:noFill/>
                    </a:ln>
                  </pic:spPr>
                </pic:pic>
              </a:graphicData>
            </a:graphic>
          </wp:inline>
        </w:drawing>
      </w:r>
    </w:p>
    <w:p w14:paraId="0F6D2191" w14:textId="77777777" w:rsidR="00654F43" w:rsidRDefault="00654F43" w:rsidP="00654F43">
      <w:pPr>
        <w:pStyle w:val="NoSpacing"/>
        <w:rPr>
          <w:rFonts w:ascii="Times New Roman" w:hAnsi="Times New Roman" w:cs="Times New Roman"/>
          <w:b/>
          <w:sz w:val="28"/>
          <w:szCs w:val="28"/>
        </w:rPr>
      </w:pPr>
      <w:r w:rsidRPr="00CE4487">
        <w:rPr>
          <w:rFonts w:ascii="Times New Roman" w:hAnsi="Times New Roman" w:cs="Times New Roman"/>
          <w:b/>
          <w:sz w:val="28"/>
          <w:szCs w:val="28"/>
        </w:rPr>
        <w:t>“Hüttenwerk Ostrau” (Iron works in Ostrava) lithograph on paper by David Friedmann, 1918. From the Visual Arts Collection of the Jewish Museum in Prague (Id# 79.680); Provenance: received through the Treuhandstelle Prag in 1944</w:t>
      </w:r>
    </w:p>
    <w:p w14:paraId="68AD6023" w14:textId="77777777" w:rsidR="00654F43" w:rsidRPr="00CE4487" w:rsidRDefault="00654F43" w:rsidP="00654F43">
      <w:pPr>
        <w:pStyle w:val="NoSpacing"/>
        <w:rPr>
          <w:rFonts w:ascii="Times New Roman" w:hAnsi="Times New Roman" w:cs="Times New Roman"/>
          <w:b/>
          <w:sz w:val="28"/>
          <w:szCs w:val="28"/>
        </w:rPr>
      </w:pPr>
    </w:p>
    <w:p w14:paraId="5E4DFBD9"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At the Ostrava Museum, no record existed of the titled portfolio, </w:t>
      </w:r>
      <w:r w:rsidRPr="00CE4487">
        <w:rPr>
          <w:rFonts w:ascii="Times New Roman" w:hAnsi="Times New Roman" w:cs="Times New Roman"/>
          <w:i/>
          <w:iCs/>
          <w:sz w:val="28"/>
          <w:szCs w:val="28"/>
        </w:rPr>
        <w:t>Das Schachmeister Turnier in Mährisch Ostrau</w:t>
      </w:r>
      <w:r w:rsidRPr="00CE4487">
        <w:rPr>
          <w:rFonts w:ascii="Times New Roman" w:hAnsi="Times New Roman" w:cs="Times New Roman"/>
          <w:sz w:val="28"/>
          <w:szCs w:val="28"/>
        </w:rPr>
        <w:t> (The Chess Master Tournament).</w:t>
      </w:r>
    </w:p>
    <w:p w14:paraId="70C3AB91"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The portfolio my father had been thrilled to find had simply vanished.</w:t>
      </w:r>
    </w:p>
    <w:p w14:paraId="1D99BD8F"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lastRenderedPageBreak/>
        <w:tab/>
        <w:t>I placed advertisements in newspapers, but received no response for any David Friedmann artwork. I continued my pursuit in Berlin.</w:t>
      </w:r>
    </w:p>
    <w:p w14:paraId="2E09CF5F"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b/>
          <w:bCs/>
          <w:sz w:val="28"/>
          <w:szCs w:val="28"/>
        </w:rPr>
        <w:t> </w:t>
      </w:r>
    </w:p>
    <w:p w14:paraId="496540BC" w14:textId="77F01591" w:rsidR="00654F43" w:rsidRDefault="00654F43" w:rsidP="00654F43">
      <w:pPr>
        <w:pStyle w:val="NoSpacing"/>
        <w:jc w:val="center"/>
        <w:rPr>
          <w:rFonts w:ascii="Times New Roman" w:hAnsi="Times New Roman" w:cs="Times New Roman"/>
          <w:b/>
          <w:bCs/>
          <w:sz w:val="28"/>
          <w:szCs w:val="28"/>
        </w:rPr>
      </w:pPr>
      <w:r w:rsidRPr="00CE4487">
        <w:rPr>
          <w:rFonts w:ascii="Times New Roman" w:hAnsi="Times New Roman" w:cs="Times New Roman"/>
          <w:b/>
          <w:bCs/>
          <w:sz w:val="28"/>
          <w:szCs w:val="28"/>
        </w:rPr>
        <w:t>Jewish Chess Masters</w:t>
      </w:r>
    </w:p>
    <w:p w14:paraId="507842DA" w14:textId="77777777" w:rsidR="0095709D" w:rsidRPr="00CE4487" w:rsidRDefault="0095709D" w:rsidP="00654F43">
      <w:pPr>
        <w:pStyle w:val="NoSpacing"/>
        <w:jc w:val="center"/>
        <w:rPr>
          <w:rFonts w:ascii="Times New Roman" w:hAnsi="Times New Roman" w:cs="Times New Roman"/>
          <w:b/>
          <w:bCs/>
          <w:sz w:val="28"/>
          <w:szCs w:val="28"/>
        </w:rPr>
      </w:pPr>
    </w:p>
    <w:p w14:paraId="4C71423D"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noProof/>
          <w:sz w:val="28"/>
          <w:szCs w:val="28"/>
        </w:rPr>
        <w:drawing>
          <wp:inline distT="0" distB="0" distL="0" distR="0" wp14:anchorId="39D4B123" wp14:editId="2F9C5765">
            <wp:extent cx="4766945" cy="5156835"/>
            <wp:effectExtent l="0" t="0" r="0" b="5715"/>
            <wp:docPr id="25" name="Picture 25" descr="https://blog.nli.org.il/wp-content/uploads/2021/01/Jewish-chess-players-article-The-Sentinel-20-November-1925.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log.nli.org.il/wp-content/uploads/2021/01/Jewish-chess-players-article-The-Sentinel-20-November-1925.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6945" cy="5156835"/>
                    </a:xfrm>
                    <a:prstGeom prst="rect">
                      <a:avLst/>
                    </a:prstGeom>
                    <a:noFill/>
                    <a:ln>
                      <a:noFill/>
                    </a:ln>
                  </pic:spPr>
                </pic:pic>
              </a:graphicData>
            </a:graphic>
          </wp:inline>
        </w:drawing>
      </w:r>
    </w:p>
    <w:p w14:paraId="3007051D" w14:textId="77777777" w:rsidR="00654F43" w:rsidRPr="0095709D" w:rsidRDefault="00654F43" w:rsidP="00654F43">
      <w:pPr>
        <w:pStyle w:val="NoSpacing"/>
        <w:rPr>
          <w:rFonts w:ascii="Times New Roman" w:hAnsi="Times New Roman" w:cs="Times New Roman"/>
          <w:b/>
          <w:bCs/>
          <w:sz w:val="28"/>
          <w:szCs w:val="28"/>
        </w:rPr>
      </w:pPr>
      <w:r w:rsidRPr="0095709D">
        <w:rPr>
          <w:rFonts w:ascii="Times New Roman" w:hAnsi="Times New Roman" w:cs="Times New Roman"/>
          <w:b/>
          <w:bCs/>
          <w:sz w:val="28"/>
          <w:szCs w:val="28"/>
        </w:rPr>
        <w:t>Published in </w:t>
      </w:r>
      <w:hyperlink r:id="rId35" w:history="1">
        <w:r w:rsidRPr="0095709D">
          <w:rPr>
            <w:rFonts w:ascii="Times New Roman" w:hAnsi="Times New Roman" w:cs="Times New Roman"/>
            <w:b/>
            <w:bCs/>
            <w:i/>
            <w:iCs/>
            <w:sz w:val="28"/>
            <w:szCs w:val="28"/>
          </w:rPr>
          <w:t>The Sentinel</w:t>
        </w:r>
        <w:r w:rsidRPr="0095709D">
          <w:rPr>
            <w:rFonts w:ascii="Times New Roman" w:hAnsi="Times New Roman" w:cs="Times New Roman"/>
            <w:b/>
            <w:bCs/>
            <w:sz w:val="28"/>
            <w:szCs w:val="28"/>
          </w:rPr>
          <w:t>, 20 November 1925</w:t>
        </w:r>
      </w:hyperlink>
      <w:r w:rsidRPr="0095709D">
        <w:rPr>
          <w:rFonts w:ascii="Times New Roman" w:hAnsi="Times New Roman" w:cs="Times New Roman"/>
          <w:b/>
          <w:bCs/>
          <w:sz w:val="28"/>
          <w:szCs w:val="28"/>
        </w:rPr>
        <w:t>. From the National Library of Israel Digital Collection</w:t>
      </w:r>
    </w:p>
    <w:p w14:paraId="185BF30B" w14:textId="77777777" w:rsidR="00654F43" w:rsidRPr="00CE4487" w:rsidRDefault="00654F43" w:rsidP="00654F43">
      <w:pPr>
        <w:pStyle w:val="NoSpacing"/>
        <w:rPr>
          <w:rFonts w:ascii="Times New Roman" w:hAnsi="Times New Roman" w:cs="Times New Roman"/>
          <w:sz w:val="28"/>
          <w:szCs w:val="28"/>
        </w:rPr>
      </w:pPr>
    </w:p>
    <w:p w14:paraId="1A87A7BE"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In the 1920’s, chess masters were the superstars of their time. An important newspaper without at least a page of daily chess news was inconceivable. It was gratifying to find Friedmann portraits in Berlin’s newspapers.</w:t>
      </w:r>
    </w:p>
    <w:p w14:paraId="613AE715"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noProof/>
          <w:sz w:val="28"/>
          <w:szCs w:val="28"/>
        </w:rPr>
        <w:lastRenderedPageBreak/>
        <w:drawing>
          <wp:inline distT="0" distB="0" distL="0" distR="0" wp14:anchorId="1BD182B4" wp14:editId="4F8FF208">
            <wp:extent cx="4377128" cy="5629568"/>
            <wp:effectExtent l="0" t="0" r="4445" b="9525"/>
            <wp:docPr id="26" name="Picture 26" descr="https://blog.nli.org.il/wp-content/uploads/2021/01/3.-Capablanca-Lasker-Nov-11-192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og.nli.org.il/wp-content/uploads/2021/01/3.-Capablanca-Lasker-Nov-11-1925.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3508" cy="5637773"/>
                    </a:xfrm>
                    <a:prstGeom prst="rect">
                      <a:avLst/>
                    </a:prstGeom>
                    <a:noFill/>
                    <a:ln>
                      <a:noFill/>
                    </a:ln>
                  </pic:spPr>
                </pic:pic>
              </a:graphicData>
            </a:graphic>
          </wp:inline>
        </w:drawing>
      </w:r>
    </w:p>
    <w:p w14:paraId="2BC00046" w14:textId="77777777" w:rsidR="00654F43" w:rsidRPr="00CE4487" w:rsidRDefault="00654F43" w:rsidP="00654F43">
      <w:pPr>
        <w:pStyle w:val="NoSpacing"/>
        <w:rPr>
          <w:rFonts w:ascii="Times New Roman" w:hAnsi="Times New Roman" w:cs="Times New Roman"/>
          <w:b/>
          <w:sz w:val="28"/>
          <w:szCs w:val="28"/>
        </w:rPr>
      </w:pPr>
      <w:r w:rsidRPr="00CE4487">
        <w:rPr>
          <w:rFonts w:ascii="Times New Roman" w:hAnsi="Times New Roman" w:cs="Times New Roman"/>
          <w:b/>
          <w:sz w:val="28"/>
          <w:szCs w:val="28"/>
        </w:rPr>
        <w:t>Emanuel Lasker versus Jose Raul Capablanca. Published in </w:t>
      </w:r>
      <w:r w:rsidRPr="00CE4487">
        <w:rPr>
          <w:rFonts w:ascii="Times New Roman" w:hAnsi="Times New Roman" w:cs="Times New Roman"/>
          <w:b/>
          <w:i/>
          <w:iCs/>
          <w:sz w:val="28"/>
          <w:szCs w:val="28"/>
        </w:rPr>
        <w:t>B.Z. am Mittag</w:t>
      </w:r>
      <w:r w:rsidRPr="00CE4487">
        <w:rPr>
          <w:rFonts w:ascii="Times New Roman" w:hAnsi="Times New Roman" w:cs="Times New Roman"/>
          <w:b/>
          <w:sz w:val="28"/>
          <w:szCs w:val="28"/>
        </w:rPr>
        <w:t>, 11 November 1925</w:t>
      </w:r>
    </w:p>
    <w:p w14:paraId="7FD749A1" w14:textId="77777777" w:rsidR="00654F43" w:rsidRPr="00CE4487" w:rsidRDefault="00654F43" w:rsidP="00654F43">
      <w:pPr>
        <w:pStyle w:val="NoSpacing"/>
        <w:rPr>
          <w:rFonts w:ascii="Times New Roman" w:hAnsi="Times New Roman" w:cs="Times New Roman"/>
          <w:sz w:val="28"/>
          <w:szCs w:val="28"/>
        </w:rPr>
      </w:pPr>
    </w:p>
    <w:p w14:paraId="01309B48"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The drawings were produced simultaneously with current events. I felt especially victorious each time a chess player appeared on the page. It became apparent my father attended chess matches – often. Editors throughout Germany and German-speaking countries, published the portraits repeatedly for years to come.</w:t>
      </w:r>
    </w:p>
    <w:p w14:paraId="40C1BAF3"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Anticipation was in the air as fragile pages were cautiously turned, hoping something new would emerge.</w:t>
      </w:r>
    </w:p>
    <w:p w14:paraId="632DD30B"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The majority of articles featured Bogoljubow, Capablanca, and the Jewish players Lasker, Tartakower, Nimzowitsch, and Spielmann.</w:t>
      </w:r>
    </w:p>
    <w:p w14:paraId="70063F56"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lastRenderedPageBreak/>
        <w:tab/>
        <w:t>In 1933, all professional careers of Jews in Germany ceased to exist. Alekhine and Bogoljubow played in Nazi-sponsored events.</w:t>
      </w:r>
    </w:p>
    <w:p w14:paraId="3AB8A720"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Players of Jewish origin were not eligible for chess club membership in Germany or to participate in national tournaments. Despite worldwide fame, they shared the fate of millions of their fellow Jews – they suffered Nazi persecution, loss of home and country, and annihilation. As I would discover, German Jewish refugees fleeing the Nazis brought my father’s portfolios and artwork to England and other countries around the world.</w:t>
      </w:r>
    </w:p>
    <w:p w14:paraId="58F04B38"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b/>
          <w:bCs/>
          <w:sz w:val="28"/>
          <w:szCs w:val="28"/>
        </w:rPr>
        <w:t>Rediscovering the Portfolios</w:t>
      </w:r>
    </w:p>
    <w:p w14:paraId="15827FF5"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At the newspaper archive in Berlin, the first drawings I came across were mainly published in the </w:t>
      </w:r>
      <w:r w:rsidRPr="00CE4487">
        <w:rPr>
          <w:rFonts w:ascii="Times New Roman" w:hAnsi="Times New Roman" w:cs="Times New Roman"/>
          <w:i/>
          <w:iCs/>
          <w:sz w:val="28"/>
          <w:szCs w:val="28"/>
        </w:rPr>
        <w:t>B.Z. am Mittag </w:t>
      </w:r>
      <w:r w:rsidRPr="00CE4487">
        <w:rPr>
          <w:rFonts w:ascii="Times New Roman" w:hAnsi="Times New Roman" w:cs="Times New Roman"/>
          <w:sz w:val="28"/>
          <w:szCs w:val="28"/>
        </w:rPr>
        <w:t>and</w:t>
      </w:r>
      <w:r w:rsidRPr="00CE4487">
        <w:rPr>
          <w:rFonts w:ascii="Times New Roman" w:hAnsi="Times New Roman" w:cs="Times New Roman"/>
          <w:i/>
          <w:iCs/>
          <w:sz w:val="28"/>
          <w:szCs w:val="28"/>
        </w:rPr>
        <w:t> 8 Uhr-Abendblatt</w:t>
      </w:r>
      <w:r w:rsidRPr="00CE4487">
        <w:rPr>
          <w:rFonts w:ascii="Times New Roman" w:hAnsi="Times New Roman" w:cs="Times New Roman"/>
          <w:sz w:val="28"/>
          <w:szCs w:val="28"/>
        </w:rPr>
        <w:t>. During subsequent research trips, an abundance of portraits turned up in numerous newspapers.</w:t>
      </w:r>
    </w:p>
    <w:p w14:paraId="4A73A0F6"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Most were signed by the subject and by the artist in various signatures and unknown versions: DaFrie, D.Fr, Fried, and Fr.Dav.</w:t>
      </w:r>
    </w:p>
    <w:p w14:paraId="50F2D7BB" w14:textId="77777777" w:rsidR="00654F43"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I had not paid much attention to artwork signatures at home. Now I saw that my father enjoyed changing his signature from the time of his early career until he could no longer paint.</w:t>
      </w:r>
    </w:p>
    <w:p w14:paraId="0F4AFD06" w14:textId="77777777" w:rsidR="00654F43" w:rsidRDefault="00654F43" w:rsidP="00654F43">
      <w:pPr>
        <w:pStyle w:val="NoSpacing"/>
        <w:rPr>
          <w:rFonts w:ascii="Times New Roman" w:hAnsi="Times New Roman" w:cs="Times New Roman"/>
          <w:sz w:val="28"/>
          <w:szCs w:val="28"/>
        </w:rPr>
      </w:pPr>
    </w:p>
    <w:p w14:paraId="4AD98BB9"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noProof/>
          <w:sz w:val="28"/>
          <w:szCs w:val="28"/>
        </w:rPr>
        <w:drawing>
          <wp:inline distT="0" distB="0" distL="0" distR="0" wp14:anchorId="6044F10D" wp14:editId="4FE058E3">
            <wp:extent cx="4766945" cy="2458085"/>
            <wp:effectExtent l="0" t="0" r="0" b="0"/>
            <wp:docPr id="11" name="Picture 11" descr="https://blog.nli.org.il/wp-content/uploads/2021/01/4.-The-Grandmasters.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log.nli.org.il/wp-content/uploads/2021/01/4.-The-Grandmasters.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6945" cy="2458085"/>
                    </a:xfrm>
                    <a:prstGeom prst="rect">
                      <a:avLst/>
                    </a:prstGeom>
                    <a:noFill/>
                    <a:ln>
                      <a:noFill/>
                    </a:ln>
                  </pic:spPr>
                </pic:pic>
              </a:graphicData>
            </a:graphic>
          </wp:inline>
        </w:drawing>
      </w:r>
    </w:p>
    <w:p w14:paraId="16D2090F" w14:textId="77777777" w:rsidR="00654F43" w:rsidRPr="00CE4487" w:rsidRDefault="00654F43" w:rsidP="00654F43">
      <w:pPr>
        <w:pStyle w:val="NoSpacing"/>
        <w:jc w:val="center"/>
        <w:rPr>
          <w:rFonts w:ascii="Times New Roman" w:hAnsi="Times New Roman" w:cs="Times New Roman"/>
          <w:b/>
          <w:sz w:val="28"/>
          <w:szCs w:val="28"/>
        </w:rPr>
      </w:pPr>
      <w:r w:rsidRPr="00CE4487">
        <w:rPr>
          <w:rFonts w:ascii="Times New Roman" w:hAnsi="Times New Roman" w:cs="Times New Roman"/>
          <w:b/>
          <w:sz w:val="28"/>
          <w:szCs w:val="28"/>
        </w:rPr>
        <w:t>“The Grandmasters of the Berlin Chess Tournaments,” from left to right:</w:t>
      </w:r>
      <w:r w:rsidRPr="00CE4487">
        <w:rPr>
          <w:rFonts w:ascii="Times New Roman" w:hAnsi="Times New Roman" w:cs="Times New Roman"/>
          <w:b/>
          <w:sz w:val="28"/>
          <w:szCs w:val="28"/>
        </w:rPr>
        <w:br/>
        <w:t>Efim Bogoljubow, Aron Nimzowitsch, Savielly Tartakower. Published in</w:t>
      </w:r>
      <w:r w:rsidRPr="00CE4487">
        <w:rPr>
          <w:rFonts w:ascii="Times New Roman" w:hAnsi="Times New Roman" w:cs="Times New Roman"/>
          <w:b/>
          <w:sz w:val="28"/>
          <w:szCs w:val="28"/>
        </w:rPr>
        <w:br/>
      </w:r>
      <w:r w:rsidRPr="00CE4487">
        <w:rPr>
          <w:rFonts w:ascii="Times New Roman" w:hAnsi="Times New Roman" w:cs="Times New Roman"/>
          <w:b/>
          <w:i/>
          <w:iCs/>
          <w:sz w:val="28"/>
          <w:szCs w:val="28"/>
        </w:rPr>
        <w:t>Gross-Berliner Ost-Zeitung</w:t>
      </w:r>
      <w:r w:rsidRPr="00CE4487">
        <w:rPr>
          <w:rFonts w:ascii="Times New Roman" w:hAnsi="Times New Roman" w:cs="Times New Roman"/>
          <w:b/>
          <w:sz w:val="28"/>
          <w:szCs w:val="28"/>
        </w:rPr>
        <w:t>, 2 September 1928</w:t>
      </w:r>
    </w:p>
    <w:p w14:paraId="12B2378E" w14:textId="77777777" w:rsidR="00654F43" w:rsidRPr="00CE4487" w:rsidRDefault="00654F43" w:rsidP="00654F43">
      <w:pPr>
        <w:pStyle w:val="NoSpacing"/>
        <w:rPr>
          <w:rFonts w:ascii="Times New Roman" w:hAnsi="Times New Roman" w:cs="Times New Roman"/>
          <w:sz w:val="28"/>
          <w:szCs w:val="28"/>
        </w:rPr>
      </w:pPr>
    </w:p>
    <w:p w14:paraId="5A09F16A"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The September 1996 issue of the U.S. Chess Federation magazine,</w:t>
      </w:r>
      <w:r w:rsidRPr="00CE4487">
        <w:rPr>
          <w:rFonts w:ascii="Times New Roman" w:hAnsi="Times New Roman" w:cs="Times New Roman"/>
          <w:i/>
          <w:iCs/>
          <w:sz w:val="28"/>
          <w:szCs w:val="28"/>
        </w:rPr>
        <w:t> Chess Life</w:t>
      </w:r>
      <w:r w:rsidRPr="00CE4487">
        <w:rPr>
          <w:rFonts w:ascii="Times New Roman" w:hAnsi="Times New Roman" w:cs="Times New Roman"/>
          <w:sz w:val="28"/>
          <w:szCs w:val="28"/>
        </w:rPr>
        <w:t>, featured my article, “David Friedmann’s Artwork for Berlin’s Newspapers,” which tells the story of my father’s interwar career and my search for his lost and looted art.</w:t>
      </w:r>
    </w:p>
    <w:p w14:paraId="4A7F5D81"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noProof/>
          <w:sz w:val="28"/>
          <w:szCs w:val="28"/>
        </w:rPr>
        <w:lastRenderedPageBreak/>
        <w:drawing>
          <wp:inline distT="0" distB="0" distL="0" distR="0" wp14:anchorId="6CBEDC25" wp14:editId="711075EB">
            <wp:extent cx="4766945" cy="5921375"/>
            <wp:effectExtent l="0" t="0" r="0" b="3175"/>
            <wp:docPr id="27" name="Picture 27" descr="https://blog.nli.org.il/wp-content/uploads/2021/01/6.-Title-page-Kopfe-beruhmter-Schachmeister.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log.nli.org.il/wp-content/uploads/2021/01/6.-Title-page-Kopfe-beruhmter-Schachmeister.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6945" cy="5921375"/>
                    </a:xfrm>
                    <a:prstGeom prst="rect">
                      <a:avLst/>
                    </a:prstGeom>
                    <a:noFill/>
                    <a:ln>
                      <a:noFill/>
                    </a:ln>
                  </pic:spPr>
                </pic:pic>
              </a:graphicData>
            </a:graphic>
          </wp:inline>
        </w:drawing>
      </w:r>
    </w:p>
    <w:p w14:paraId="1332EA38" w14:textId="77777777" w:rsidR="00654F43" w:rsidRPr="00CE4487" w:rsidRDefault="00654F43" w:rsidP="00654F43">
      <w:pPr>
        <w:pStyle w:val="NoSpacing"/>
        <w:rPr>
          <w:rFonts w:ascii="Times New Roman" w:hAnsi="Times New Roman" w:cs="Times New Roman"/>
          <w:b/>
          <w:sz w:val="28"/>
          <w:szCs w:val="28"/>
        </w:rPr>
      </w:pPr>
      <w:r w:rsidRPr="00CE4487">
        <w:rPr>
          <w:rFonts w:ascii="Times New Roman" w:hAnsi="Times New Roman" w:cs="Times New Roman"/>
          <w:b/>
          <w:sz w:val="28"/>
          <w:szCs w:val="28"/>
        </w:rPr>
        <w:t>Title page of </w:t>
      </w:r>
      <w:r w:rsidRPr="00CE4487">
        <w:rPr>
          <w:rFonts w:ascii="Times New Roman" w:hAnsi="Times New Roman" w:cs="Times New Roman"/>
          <w:b/>
          <w:i/>
          <w:iCs/>
          <w:sz w:val="28"/>
          <w:szCs w:val="28"/>
        </w:rPr>
        <w:t>Köpfe berühmter Schachmeister</w:t>
      </w:r>
      <w:r w:rsidRPr="00CE4487">
        <w:rPr>
          <w:rFonts w:ascii="Times New Roman" w:hAnsi="Times New Roman" w:cs="Times New Roman"/>
          <w:b/>
          <w:sz w:val="28"/>
          <w:szCs w:val="28"/>
        </w:rPr>
        <w:t> (Portraits of Famous Chess Masters) © 1999 Miriam Friedman Morris. From a private collection</w:t>
      </w:r>
    </w:p>
    <w:p w14:paraId="23501D58" w14:textId="77777777" w:rsidR="00654F43" w:rsidRPr="00CE4487" w:rsidRDefault="00654F43" w:rsidP="00654F43">
      <w:pPr>
        <w:pStyle w:val="NoSpacing"/>
        <w:rPr>
          <w:rFonts w:ascii="Times New Roman" w:hAnsi="Times New Roman" w:cs="Times New Roman"/>
          <w:sz w:val="28"/>
          <w:szCs w:val="28"/>
        </w:rPr>
      </w:pPr>
    </w:p>
    <w:p w14:paraId="538278E2"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The editor chose to publish the portfolio portraits instead of those found in the newspapers. This brought about astounding results in terms of my search. I received news from a collector owning a portfolio titled </w:t>
      </w:r>
      <w:r w:rsidRPr="00CE4487">
        <w:rPr>
          <w:rFonts w:ascii="Times New Roman" w:hAnsi="Times New Roman" w:cs="Times New Roman"/>
          <w:i/>
          <w:iCs/>
          <w:sz w:val="28"/>
          <w:szCs w:val="28"/>
        </w:rPr>
        <w:t>Köpfe berühmter Schachmeister</w:t>
      </w:r>
      <w:r w:rsidRPr="00CE4487">
        <w:rPr>
          <w:rFonts w:ascii="Times New Roman" w:hAnsi="Times New Roman" w:cs="Times New Roman"/>
          <w:sz w:val="28"/>
          <w:szCs w:val="28"/>
        </w:rPr>
        <w:t> (Portraits of Famous Chess Masters).</w:t>
      </w:r>
    </w:p>
    <w:p w14:paraId="4F644D9E"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An extraordinary find, because it had belonged to Emanuel Lasker. The title page carried a personal inscription handwritten to Lasker and signed by Dav. Friedmann, dated May 12, 1924, Berlin.</w:t>
      </w:r>
    </w:p>
    <w:p w14:paraId="5602863B" w14:textId="77777777" w:rsidR="00654F43"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lastRenderedPageBreak/>
        <w:tab/>
        <w:t>The Nazis drove Lasker out of Germany. He fled first to England, then from the U.S.S.R to the United States, all the while somehow managing to save my father’s portfolio. The portfolio consisted of only 12 portraits, and was numbered 27/50. This presumes there had been 50 portfolios with this title. Here was evidence that my father produced sets different from the original.</w:t>
      </w:r>
    </w:p>
    <w:p w14:paraId="39E46B7D" w14:textId="77777777" w:rsidR="00654F43" w:rsidRPr="00CE4487" w:rsidRDefault="00654F43" w:rsidP="00654F43">
      <w:pPr>
        <w:pStyle w:val="NoSpacing"/>
        <w:rPr>
          <w:rFonts w:ascii="Times New Roman" w:hAnsi="Times New Roman" w:cs="Times New Roman"/>
          <w:sz w:val="28"/>
          <w:szCs w:val="28"/>
        </w:rPr>
      </w:pPr>
    </w:p>
    <w:p w14:paraId="0AFC5D06"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noProof/>
          <w:sz w:val="28"/>
          <w:szCs w:val="28"/>
        </w:rPr>
        <w:drawing>
          <wp:inline distT="0" distB="0" distL="0" distR="0" wp14:anchorId="1F88A997" wp14:editId="58DECB03">
            <wp:extent cx="4766945" cy="5381625"/>
            <wp:effectExtent l="0" t="0" r="0" b="9525"/>
            <wp:docPr id="28" name="Picture 28" descr="https://blog.nli.org.il/wp-content/uploads/2021/01/8.-Miriam-with-Lasker-Portfolio-27.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log.nli.org.il/wp-content/uploads/2021/01/8.-Miriam-with-Lasker-Portfolio-27.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6945" cy="5381625"/>
                    </a:xfrm>
                    <a:prstGeom prst="rect">
                      <a:avLst/>
                    </a:prstGeom>
                    <a:noFill/>
                    <a:ln>
                      <a:noFill/>
                    </a:ln>
                  </pic:spPr>
                </pic:pic>
              </a:graphicData>
            </a:graphic>
          </wp:inline>
        </w:drawing>
      </w:r>
    </w:p>
    <w:p w14:paraId="0E897504" w14:textId="77777777" w:rsidR="00654F43" w:rsidRDefault="00654F43" w:rsidP="00654F43">
      <w:pPr>
        <w:pStyle w:val="NoSpacing"/>
        <w:rPr>
          <w:rFonts w:ascii="Times New Roman" w:hAnsi="Times New Roman" w:cs="Times New Roman"/>
          <w:b/>
          <w:sz w:val="28"/>
          <w:szCs w:val="28"/>
        </w:rPr>
      </w:pPr>
      <w:r w:rsidRPr="00CE4487">
        <w:rPr>
          <w:rFonts w:ascii="Times New Roman" w:hAnsi="Times New Roman" w:cs="Times New Roman"/>
          <w:b/>
          <w:sz w:val="28"/>
          <w:szCs w:val="28"/>
        </w:rPr>
        <w:t>Miriam Friedman Morris in 1996 with Portfolio No. 27 of </w:t>
      </w:r>
      <w:r w:rsidRPr="00CE4487">
        <w:rPr>
          <w:rFonts w:ascii="Times New Roman" w:hAnsi="Times New Roman" w:cs="Times New Roman"/>
          <w:b/>
          <w:i/>
          <w:iCs/>
          <w:sz w:val="28"/>
          <w:szCs w:val="28"/>
        </w:rPr>
        <w:t>Köpfe berühmter Schachmeister</w:t>
      </w:r>
      <w:r w:rsidRPr="00CE4487">
        <w:rPr>
          <w:rFonts w:ascii="Times New Roman" w:hAnsi="Times New Roman" w:cs="Times New Roman"/>
          <w:b/>
          <w:sz w:val="28"/>
          <w:szCs w:val="28"/>
        </w:rPr>
        <w:t>, once owned by Emanuel Lasker</w:t>
      </w:r>
    </w:p>
    <w:p w14:paraId="4A5AD905" w14:textId="77777777" w:rsidR="00654F43" w:rsidRPr="00CE4487" w:rsidRDefault="00654F43" w:rsidP="00654F43">
      <w:pPr>
        <w:pStyle w:val="NoSpacing"/>
        <w:rPr>
          <w:rFonts w:ascii="Times New Roman" w:hAnsi="Times New Roman" w:cs="Times New Roman"/>
          <w:b/>
          <w:sz w:val="28"/>
          <w:szCs w:val="28"/>
        </w:rPr>
      </w:pPr>
    </w:p>
    <w:p w14:paraId="1A4461FF"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While my father searched for his art in Europe, this collector was in California, where he had purchased part of Lasker’s estate. Twenty-three years later, at the collector’s home, I joyously held Lasker’s portfolio, a celebratory event I wished I could have shared with my father.</w:t>
      </w:r>
    </w:p>
    <w:p w14:paraId="4C702A8F" w14:textId="77777777" w:rsidR="00654F43" w:rsidRPr="00CE4487" w:rsidRDefault="00654F43" w:rsidP="00654F43">
      <w:pPr>
        <w:pStyle w:val="NoSpacing"/>
        <w:rPr>
          <w:rFonts w:ascii="Times New Roman" w:hAnsi="Times New Roman" w:cs="Times New Roman"/>
          <w:sz w:val="28"/>
          <w:szCs w:val="28"/>
        </w:rPr>
      </w:pPr>
    </w:p>
    <w:p w14:paraId="061D8F43"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noProof/>
          <w:sz w:val="28"/>
          <w:szCs w:val="28"/>
        </w:rPr>
        <w:drawing>
          <wp:inline distT="0" distB="0" distL="0" distR="0" wp14:anchorId="761F2507" wp14:editId="23DC6FD0">
            <wp:extent cx="4461144" cy="5905801"/>
            <wp:effectExtent l="0" t="0" r="0" b="0"/>
            <wp:docPr id="29" name="Picture 29" descr="https://blog.nli.org.il/wp-content/uploads/2021/01/9.-Heinrich-Wolf-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log.nli.org.il/wp-content/uploads/2021/01/9.-Heinrich-Wolf-1.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1211" cy="5905890"/>
                    </a:xfrm>
                    <a:prstGeom prst="rect">
                      <a:avLst/>
                    </a:prstGeom>
                    <a:noFill/>
                    <a:ln>
                      <a:noFill/>
                    </a:ln>
                  </pic:spPr>
                </pic:pic>
              </a:graphicData>
            </a:graphic>
          </wp:inline>
        </w:drawing>
      </w:r>
    </w:p>
    <w:p w14:paraId="370DB29D" w14:textId="77777777" w:rsidR="00654F43" w:rsidRDefault="00654F43" w:rsidP="00654F43">
      <w:pPr>
        <w:pStyle w:val="NoSpacing"/>
        <w:rPr>
          <w:rFonts w:ascii="Times New Roman" w:hAnsi="Times New Roman" w:cs="Times New Roman"/>
          <w:b/>
          <w:sz w:val="28"/>
          <w:szCs w:val="28"/>
        </w:rPr>
      </w:pPr>
      <w:r w:rsidRPr="00CE4487">
        <w:rPr>
          <w:rFonts w:ascii="Times New Roman" w:hAnsi="Times New Roman" w:cs="Times New Roman"/>
          <w:b/>
          <w:sz w:val="28"/>
          <w:szCs w:val="28"/>
        </w:rPr>
        <w:t>Lithograph portrait of Heinrich Wolf by David Friedmann, 1923. Wolf did not escape Europe and was murdered in the Riga Ghetto in 1941. From the Special Collections of the Cleveland Public Library</w:t>
      </w:r>
    </w:p>
    <w:p w14:paraId="238A107F" w14:textId="77777777" w:rsidR="00654F43" w:rsidRPr="00CE4487" w:rsidRDefault="00654F43" w:rsidP="00654F43">
      <w:pPr>
        <w:pStyle w:val="NoSpacing"/>
        <w:rPr>
          <w:rFonts w:ascii="Times New Roman" w:hAnsi="Times New Roman" w:cs="Times New Roman"/>
          <w:sz w:val="28"/>
          <w:szCs w:val="28"/>
        </w:rPr>
      </w:pPr>
    </w:p>
    <w:p w14:paraId="02A79B5A"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Finally, I saw an original portrait portfolio.</w:t>
      </w:r>
    </w:p>
    <w:p w14:paraId="72FF7C8C"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All of the lithograph prints bear the depicted player’s signature, which, along with the portrait, were part of the original plate. A signature variation of Dav. Friedmann was handwritten in pencil on each print.</w:t>
      </w:r>
    </w:p>
    <w:p w14:paraId="4E59F12F" w14:textId="77777777" w:rsidR="00654F43" w:rsidRPr="00CE4487" w:rsidRDefault="00654F43" w:rsidP="00654F43">
      <w:pPr>
        <w:pStyle w:val="NoSpacing"/>
        <w:rPr>
          <w:rFonts w:ascii="Times New Roman" w:hAnsi="Times New Roman" w:cs="Times New Roman"/>
          <w:sz w:val="28"/>
          <w:szCs w:val="28"/>
        </w:rPr>
      </w:pPr>
    </w:p>
    <w:p w14:paraId="6B867F40"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noProof/>
          <w:sz w:val="28"/>
          <w:szCs w:val="28"/>
        </w:rPr>
        <w:lastRenderedPageBreak/>
        <w:drawing>
          <wp:inline distT="0" distB="0" distL="0" distR="0" wp14:anchorId="5ABA3230" wp14:editId="34243B0C">
            <wp:extent cx="4766945" cy="5965825"/>
            <wp:effectExtent l="0" t="0" r="0" b="0"/>
            <wp:docPr id="30" name="Picture 30" descr="https://blog.nli.org.il/wp-content/uploads/2021/01/7.-Richard-Reti-192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log.nli.org.il/wp-content/uploads/2021/01/7.-Richard-Reti-1923.jpg">
                      <a:hlinkClick r:id="rId23"/>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6945" cy="5965825"/>
                    </a:xfrm>
                    <a:prstGeom prst="rect">
                      <a:avLst/>
                    </a:prstGeom>
                    <a:noFill/>
                    <a:ln>
                      <a:noFill/>
                    </a:ln>
                  </pic:spPr>
                </pic:pic>
              </a:graphicData>
            </a:graphic>
          </wp:inline>
        </w:drawing>
      </w:r>
    </w:p>
    <w:p w14:paraId="21CC98A9" w14:textId="722D85EC" w:rsidR="00654F43" w:rsidRPr="00CE4487" w:rsidRDefault="00654F43" w:rsidP="00654F43">
      <w:pPr>
        <w:pStyle w:val="NoSpacing"/>
        <w:rPr>
          <w:rFonts w:ascii="Times New Roman" w:hAnsi="Times New Roman" w:cs="Times New Roman"/>
          <w:b/>
          <w:sz w:val="28"/>
          <w:szCs w:val="28"/>
        </w:rPr>
      </w:pPr>
      <w:r w:rsidRPr="00CE4487">
        <w:rPr>
          <w:rFonts w:ascii="Times New Roman" w:hAnsi="Times New Roman" w:cs="Times New Roman"/>
          <w:b/>
          <w:sz w:val="28"/>
          <w:szCs w:val="28"/>
        </w:rPr>
        <w:t>Lithograph portrait of Richard Réti by David Friedmann, 1923. Réti is remembered as a legendary player and author of books about chess; he died of scarlet fever in 1929. From the National Library of the Netherlands</w:t>
      </w:r>
    </w:p>
    <w:p w14:paraId="41096024" w14:textId="77777777" w:rsidR="00654F43" w:rsidRPr="00CE4487" w:rsidRDefault="00654F43" w:rsidP="00654F43">
      <w:pPr>
        <w:pStyle w:val="NoSpacing"/>
        <w:rPr>
          <w:rFonts w:ascii="Times New Roman" w:hAnsi="Times New Roman" w:cs="Times New Roman"/>
          <w:sz w:val="28"/>
          <w:szCs w:val="28"/>
        </w:rPr>
      </w:pPr>
    </w:p>
    <w:p w14:paraId="1FBA0944"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Additional portfolios with this title were found with 12 or 14 portraits. Portfolio No. 23 was purchased by a collector from a London dealer. Dutch collector Dr. Meindert Niemeijer donated Portfolio No. 28, which includes Ossip Bernstein and Richard Teichmann, to the National Library of the Netherlands, where it is now part of the second largest public chess collection in the world and can be </w:t>
      </w:r>
      <w:hyperlink r:id="rId47" w:history="1">
        <w:r w:rsidRPr="00CE4487">
          <w:rPr>
            <w:rFonts w:ascii="Times New Roman" w:hAnsi="Times New Roman" w:cs="Times New Roman"/>
            <w:sz w:val="28"/>
            <w:szCs w:val="28"/>
          </w:rPr>
          <w:t>viewed in its entirety online</w:t>
        </w:r>
      </w:hyperlink>
      <w:r w:rsidRPr="00CE4487">
        <w:rPr>
          <w:rFonts w:ascii="Times New Roman" w:hAnsi="Times New Roman" w:cs="Times New Roman"/>
          <w:sz w:val="28"/>
          <w:szCs w:val="28"/>
        </w:rPr>
        <w:t>.</w:t>
      </w:r>
    </w:p>
    <w:p w14:paraId="3F02346B"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noProof/>
          <w:sz w:val="28"/>
          <w:szCs w:val="28"/>
        </w:rPr>
        <w:lastRenderedPageBreak/>
        <w:drawing>
          <wp:inline distT="0" distB="0" distL="0" distR="0" wp14:anchorId="6CFA0C81" wp14:editId="4FBEA633">
            <wp:extent cx="4766945" cy="5981065"/>
            <wp:effectExtent l="0" t="0" r="0" b="635"/>
            <wp:docPr id="31" name="Picture 31" descr="https://blog.nli.org.il/wp-content/uploads/2021/01/10.-Rubinstein-Brussels-Jewish-Museum.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log.nli.org.il/wp-content/uploads/2021/01/10.-Rubinstein-Brussels-Jewish-Museum.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6945" cy="5981065"/>
                    </a:xfrm>
                    <a:prstGeom prst="rect">
                      <a:avLst/>
                    </a:prstGeom>
                    <a:noFill/>
                    <a:ln>
                      <a:noFill/>
                    </a:ln>
                  </pic:spPr>
                </pic:pic>
              </a:graphicData>
            </a:graphic>
          </wp:inline>
        </w:drawing>
      </w:r>
    </w:p>
    <w:p w14:paraId="52A1C7FC" w14:textId="77777777" w:rsidR="00654F43" w:rsidRPr="00CE4487" w:rsidRDefault="00654F43" w:rsidP="00654F43">
      <w:pPr>
        <w:pStyle w:val="NoSpacing"/>
        <w:rPr>
          <w:rFonts w:ascii="Times New Roman" w:hAnsi="Times New Roman" w:cs="Times New Roman"/>
          <w:b/>
          <w:sz w:val="28"/>
          <w:szCs w:val="28"/>
        </w:rPr>
      </w:pPr>
      <w:r w:rsidRPr="00CE4487">
        <w:rPr>
          <w:rFonts w:ascii="Times New Roman" w:hAnsi="Times New Roman" w:cs="Times New Roman"/>
          <w:b/>
          <w:sz w:val="28"/>
          <w:szCs w:val="28"/>
        </w:rPr>
        <w:t>Lithograph portrait of Akiba Rubinstein by David Friedmann, 1923. During the Nazi occupation, Rubinstein hid in a Belgian sanitarium. From the collection of the Jewish Museum in Brussels</w:t>
      </w:r>
    </w:p>
    <w:p w14:paraId="2381E398" w14:textId="77777777" w:rsidR="00654F43" w:rsidRPr="00CE4487" w:rsidRDefault="00654F43" w:rsidP="00654F43">
      <w:pPr>
        <w:pStyle w:val="NoSpacing"/>
        <w:rPr>
          <w:rFonts w:ascii="Times New Roman" w:hAnsi="Times New Roman" w:cs="Times New Roman"/>
          <w:sz w:val="28"/>
          <w:szCs w:val="28"/>
        </w:rPr>
      </w:pPr>
    </w:p>
    <w:p w14:paraId="4904F7EA"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b/>
          <w:bCs/>
          <w:sz w:val="28"/>
          <w:szCs w:val="28"/>
        </w:rPr>
        <w:t>Questions and Answers</w:t>
      </w:r>
    </w:p>
    <w:p w14:paraId="5EA7A09A"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I speculate that my father’s first sets were limited to those interested in the Ostrava tournament, a good reason to continue his numbered sets with the new broader title.</w:t>
      </w:r>
    </w:p>
    <w:p w14:paraId="5FC9108E" w14:textId="77777777" w:rsidR="00654F43" w:rsidRPr="00CE4487" w:rsidRDefault="00654F43" w:rsidP="00654F43">
      <w:pPr>
        <w:pStyle w:val="NoSpacing"/>
        <w:rPr>
          <w:rFonts w:ascii="Times New Roman" w:hAnsi="Times New Roman" w:cs="Times New Roman"/>
          <w:sz w:val="28"/>
          <w:szCs w:val="28"/>
        </w:rPr>
      </w:pPr>
    </w:p>
    <w:p w14:paraId="3F8D04E8"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noProof/>
          <w:sz w:val="28"/>
          <w:szCs w:val="28"/>
        </w:rPr>
        <w:lastRenderedPageBreak/>
        <w:drawing>
          <wp:inline distT="0" distB="0" distL="0" distR="0" wp14:anchorId="5FFADDC0" wp14:editId="3619E5D1">
            <wp:extent cx="6403087" cy="5859759"/>
            <wp:effectExtent l="0" t="0" r="0" b="8255"/>
            <wp:docPr id="32" name="Picture 32" descr="https://blog.nli.org.il/wp-content/uploads/2021/01/11.-Lasker.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log.nli.org.il/wp-content/uploads/2021/01/11.-Lasker.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3545" cy="5860178"/>
                    </a:xfrm>
                    <a:prstGeom prst="rect">
                      <a:avLst/>
                    </a:prstGeom>
                    <a:noFill/>
                    <a:ln>
                      <a:noFill/>
                    </a:ln>
                  </pic:spPr>
                </pic:pic>
              </a:graphicData>
            </a:graphic>
          </wp:inline>
        </w:drawing>
      </w:r>
    </w:p>
    <w:p w14:paraId="200212A6" w14:textId="77777777" w:rsidR="00654F43" w:rsidRPr="00CE4487" w:rsidRDefault="00654F43" w:rsidP="00654F43">
      <w:pPr>
        <w:pStyle w:val="NoSpacing"/>
        <w:rPr>
          <w:rFonts w:ascii="Times New Roman" w:hAnsi="Times New Roman" w:cs="Times New Roman"/>
          <w:b/>
          <w:sz w:val="28"/>
          <w:szCs w:val="28"/>
        </w:rPr>
      </w:pPr>
      <w:r w:rsidRPr="00CE4487">
        <w:rPr>
          <w:rFonts w:ascii="Times New Roman" w:hAnsi="Times New Roman" w:cs="Times New Roman"/>
          <w:b/>
          <w:sz w:val="28"/>
          <w:szCs w:val="28"/>
        </w:rPr>
        <w:t>Emanuel Lasker at the Berlin International Tournament. Printed in</w:t>
      </w:r>
      <w:r w:rsidRPr="00CE4487">
        <w:rPr>
          <w:rFonts w:ascii="Times New Roman" w:hAnsi="Times New Roman" w:cs="Times New Roman"/>
          <w:b/>
          <w:sz w:val="28"/>
          <w:szCs w:val="28"/>
        </w:rPr>
        <w:br/>
      </w:r>
      <w:r w:rsidRPr="00CE4487">
        <w:rPr>
          <w:rFonts w:ascii="Times New Roman" w:hAnsi="Times New Roman" w:cs="Times New Roman"/>
          <w:b/>
          <w:i/>
          <w:iCs/>
          <w:sz w:val="28"/>
          <w:szCs w:val="28"/>
        </w:rPr>
        <w:t>8 Uhr-Abendblatt</w:t>
      </w:r>
      <w:r w:rsidRPr="00CE4487">
        <w:rPr>
          <w:rFonts w:ascii="Times New Roman" w:hAnsi="Times New Roman" w:cs="Times New Roman"/>
          <w:b/>
          <w:sz w:val="28"/>
          <w:szCs w:val="28"/>
        </w:rPr>
        <w:t>, 20 November 1926</w:t>
      </w:r>
    </w:p>
    <w:p w14:paraId="0A922008" w14:textId="77777777" w:rsidR="00654F43" w:rsidRPr="00CE4487" w:rsidRDefault="00654F43" w:rsidP="00654F43">
      <w:pPr>
        <w:pStyle w:val="NoSpacing"/>
        <w:rPr>
          <w:rFonts w:ascii="Times New Roman" w:hAnsi="Times New Roman" w:cs="Times New Roman"/>
          <w:sz w:val="28"/>
          <w:szCs w:val="28"/>
        </w:rPr>
      </w:pPr>
    </w:p>
    <w:p w14:paraId="22E38F73"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This also gave the opportunity to customize a portfolio according to a buyer’s preference. Perhaps, besides Lasker, there were portfolios in the estates of other noted players. Rubinstein’s portrait, also with a handwritten dedication, turned up at the Jewish Museum in Brussels.</w:t>
      </w:r>
    </w:p>
    <w:p w14:paraId="0F02FFA1"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Both had been sent to the masters in August 1923. I wonder if my father sent first prints to all the players in the tournament.</w:t>
      </w:r>
    </w:p>
    <w:p w14:paraId="01157698"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r>
    </w:p>
    <w:p w14:paraId="2F73540D"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noProof/>
          <w:sz w:val="28"/>
          <w:szCs w:val="28"/>
        </w:rPr>
        <w:lastRenderedPageBreak/>
        <w:drawing>
          <wp:inline distT="0" distB="0" distL="0" distR="0" wp14:anchorId="1A925F51" wp14:editId="7C5F5879">
            <wp:extent cx="4766945" cy="6010910"/>
            <wp:effectExtent l="0" t="0" r="0" b="8890"/>
            <wp:docPr id="33" name="Picture 33" descr="https://blog.nli.org.il/wp-content/uploads/2021/01/5.-Title-page-Das-Schachmeister-Turnier.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log.nli.org.il/wp-content/uploads/2021/01/5.-Title-page-Das-Schachmeister-Turnier.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6945" cy="6010910"/>
                    </a:xfrm>
                    <a:prstGeom prst="rect">
                      <a:avLst/>
                    </a:prstGeom>
                    <a:noFill/>
                    <a:ln>
                      <a:noFill/>
                    </a:ln>
                  </pic:spPr>
                </pic:pic>
              </a:graphicData>
            </a:graphic>
          </wp:inline>
        </w:drawing>
      </w:r>
    </w:p>
    <w:p w14:paraId="766C3E5A" w14:textId="77777777" w:rsidR="00654F43" w:rsidRPr="00CE4487" w:rsidRDefault="00654F43" w:rsidP="00654F43">
      <w:pPr>
        <w:pStyle w:val="NoSpacing"/>
        <w:rPr>
          <w:rFonts w:ascii="Times New Roman" w:hAnsi="Times New Roman" w:cs="Times New Roman"/>
          <w:b/>
          <w:sz w:val="28"/>
          <w:szCs w:val="28"/>
        </w:rPr>
      </w:pPr>
      <w:r w:rsidRPr="00CE4487">
        <w:rPr>
          <w:rFonts w:ascii="Times New Roman" w:hAnsi="Times New Roman" w:cs="Times New Roman"/>
          <w:b/>
          <w:sz w:val="28"/>
          <w:szCs w:val="28"/>
        </w:rPr>
        <w:t>Title page of</w:t>
      </w:r>
      <w:r w:rsidRPr="00CE4487">
        <w:rPr>
          <w:rFonts w:ascii="Times New Roman" w:hAnsi="Times New Roman" w:cs="Times New Roman"/>
          <w:b/>
          <w:i/>
          <w:iCs/>
          <w:sz w:val="28"/>
          <w:szCs w:val="28"/>
        </w:rPr>
        <w:t> Köpfe berühmter Schachmeister</w:t>
      </w:r>
      <w:r w:rsidRPr="00CE4487">
        <w:rPr>
          <w:rFonts w:ascii="Times New Roman" w:hAnsi="Times New Roman" w:cs="Times New Roman"/>
          <w:b/>
          <w:sz w:val="28"/>
          <w:szCs w:val="28"/>
        </w:rPr>
        <w:t> (Portraits of Famous Chess Masters) © 1999 Miriam Friedman Morris. From the Ostrava Museum Collection Kábrtová was emotional to find the long sought-after treasure.</w:t>
      </w:r>
    </w:p>
    <w:p w14:paraId="31A100EA" w14:textId="77777777" w:rsidR="00654F43" w:rsidRPr="00CE4487" w:rsidRDefault="00654F43" w:rsidP="00654F43">
      <w:pPr>
        <w:pStyle w:val="NoSpacing"/>
        <w:rPr>
          <w:rFonts w:ascii="Times New Roman" w:hAnsi="Times New Roman" w:cs="Times New Roman"/>
          <w:sz w:val="28"/>
          <w:szCs w:val="28"/>
        </w:rPr>
      </w:pPr>
    </w:p>
    <w:p w14:paraId="08ACD6C5"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The </w:t>
      </w:r>
      <w:r w:rsidRPr="00CE4487">
        <w:rPr>
          <w:rFonts w:ascii="Times New Roman" w:hAnsi="Times New Roman" w:cs="Times New Roman"/>
          <w:i/>
          <w:iCs/>
          <w:sz w:val="28"/>
          <w:szCs w:val="28"/>
        </w:rPr>
        <w:t>Chess Life</w:t>
      </w:r>
      <w:r w:rsidRPr="00CE4487">
        <w:rPr>
          <w:rFonts w:ascii="Times New Roman" w:hAnsi="Times New Roman" w:cs="Times New Roman"/>
          <w:sz w:val="28"/>
          <w:szCs w:val="28"/>
        </w:rPr>
        <w:t> article prompted author Felix Berkovitch to convey a most intriguing observation in a letter dated September 24, 1999:</w:t>
      </w:r>
    </w:p>
    <w:p w14:paraId="69B7FB29"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“Enclosed are several pages from Vladimir Nabokov’s novel, </w:t>
      </w:r>
      <w:r w:rsidRPr="00CE4487">
        <w:rPr>
          <w:rFonts w:ascii="Times New Roman" w:hAnsi="Times New Roman" w:cs="Times New Roman"/>
          <w:i/>
          <w:iCs/>
          <w:sz w:val="28"/>
          <w:szCs w:val="28"/>
        </w:rPr>
        <w:t>The Defense</w:t>
      </w:r>
      <w:r w:rsidRPr="00CE4487">
        <w:rPr>
          <w:rFonts w:ascii="Times New Roman" w:hAnsi="Times New Roman" w:cs="Times New Roman"/>
          <w:sz w:val="28"/>
          <w:szCs w:val="28"/>
        </w:rPr>
        <w:t xml:space="preserve"> (G. P. Putnam’s Sons, NY, 1964). I was stunned to read about an artist who had been sent by his newspaper to the Berlin International Chess Tournament to sketch the participants (page 125). It is a novel, but we can recognize a number </w:t>
      </w:r>
      <w:r w:rsidRPr="00CE4487">
        <w:rPr>
          <w:rFonts w:ascii="Times New Roman" w:hAnsi="Times New Roman" w:cs="Times New Roman"/>
          <w:sz w:val="28"/>
          <w:szCs w:val="28"/>
        </w:rPr>
        <w:lastRenderedPageBreak/>
        <w:t>of the real people. For instance, the German Grandmaster with an extinguished cigar is Emanuel Lasker. Turati, as he is described on page 96, is Richard Réti. You may certainly guess who is the artist!”</w:t>
      </w:r>
    </w:p>
    <w:p w14:paraId="522B4B8E" w14:textId="77777777" w:rsidR="00654F43" w:rsidRPr="00CE4487" w:rsidRDefault="00654F43" w:rsidP="00654F43">
      <w:pPr>
        <w:pStyle w:val="NoSpacing"/>
        <w:rPr>
          <w:rFonts w:ascii="Times New Roman" w:hAnsi="Times New Roman" w:cs="Times New Roman"/>
          <w:sz w:val="28"/>
          <w:szCs w:val="28"/>
        </w:rPr>
      </w:pPr>
    </w:p>
    <w:p w14:paraId="61FE637F"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noProof/>
          <w:sz w:val="28"/>
          <w:szCs w:val="28"/>
        </w:rPr>
        <w:drawing>
          <wp:inline distT="0" distB="0" distL="0" distR="0" wp14:anchorId="70D2270B" wp14:editId="4930D266">
            <wp:extent cx="4766945" cy="3028315"/>
            <wp:effectExtent l="0" t="0" r="0" b="635"/>
            <wp:docPr id="34" name="Picture 34" descr="https://blog.nli.org.il/wp-content/uploads/2021/01/12.-Screenshot-from-Czech-TV.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log.nli.org.il/wp-content/uploads/2021/01/12.-Screenshot-from-Czech-TV.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6945" cy="3028315"/>
                    </a:xfrm>
                    <a:prstGeom prst="rect">
                      <a:avLst/>
                    </a:prstGeom>
                    <a:noFill/>
                    <a:ln>
                      <a:noFill/>
                    </a:ln>
                  </pic:spPr>
                </pic:pic>
              </a:graphicData>
            </a:graphic>
          </wp:inline>
        </w:drawing>
      </w:r>
    </w:p>
    <w:p w14:paraId="773BE1F7" w14:textId="77777777" w:rsidR="00654F43" w:rsidRPr="00CE4487" w:rsidRDefault="00654F43" w:rsidP="00654F43">
      <w:pPr>
        <w:pStyle w:val="NoSpacing"/>
        <w:rPr>
          <w:rFonts w:ascii="Times New Roman" w:hAnsi="Times New Roman" w:cs="Times New Roman"/>
          <w:b/>
          <w:sz w:val="28"/>
          <w:szCs w:val="28"/>
        </w:rPr>
      </w:pPr>
      <w:r w:rsidRPr="00CE4487">
        <w:rPr>
          <w:rFonts w:ascii="Times New Roman" w:hAnsi="Times New Roman" w:cs="Times New Roman"/>
          <w:b/>
          <w:sz w:val="28"/>
          <w:szCs w:val="28"/>
        </w:rPr>
        <w:t>David Friedmann’s famous portraits on display at the Ostrava Museum in 2013, eighty years after his first exhibition at Gallery Slatner. The exhibition featured July 1923’s Portfolio No. 4 of </w:t>
      </w:r>
      <w:r w:rsidRPr="00CE4487">
        <w:rPr>
          <w:rFonts w:ascii="Times New Roman" w:hAnsi="Times New Roman" w:cs="Times New Roman"/>
          <w:b/>
          <w:i/>
          <w:iCs/>
          <w:sz w:val="28"/>
          <w:szCs w:val="28"/>
        </w:rPr>
        <w:t>Das Schachmeister Turnier in Mährisch Ostrau</w:t>
      </w:r>
      <w:r w:rsidRPr="00CE4487">
        <w:rPr>
          <w:rFonts w:ascii="Times New Roman" w:hAnsi="Times New Roman" w:cs="Times New Roman"/>
          <w:b/>
          <w:sz w:val="28"/>
          <w:szCs w:val="28"/>
        </w:rPr>
        <w:t>, the only known portfolio with this title. Screenshot: Česká televise</w:t>
      </w:r>
    </w:p>
    <w:p w14:paraId="4F58B0F9" w14:textId="77777777" w:rsidR="00654F43" w:rsidRPr="00CE4487" w:rsidRDefault="00654F43" w:rsidP="00654F43">
      <w:pPr>
        <w:pStyle w:val="NoSpacing"/>
        <w:rPr>
          <w:rFonts w:ascii="Times New Roman" w:hAnsi="Times New Roman" w:cs="Times New Roman"/>
          <w:sz w:val="28"/>
          <w:szCs w:val="28"/>
        </w:rPr>
      </w:pPr>
    </w:p>
    <w:p w14:paraId="188A1E32"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b/>
          <w:bCs/>
          <w:sz w:val="28"/>
          <w:szCs w:val="28"/>
        </w:rPr>
        <w:t>Back in Ostrava</w:t>
      </w:r>
    </w:p>
    <w:p w14:paraId="05B5208F"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Then, in 2006, an incredible stroke of fortune.</w:t>
      </w:r>
    </w:p>
    <w:p w14:paraId="10AED0DD"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I received news from Jiřina Kábrtová, the director of the Ostrava Museum, that she had found the lost Portfolio No. 4/50 of </w:t>
      </w:r>
      <w:r w:rsidRPr="00CE4487">
        <w:rPr>
          <w:rFonts w:ascii="Times New Roman" w:hAnsi="Times New Roman" w:cs="Times New Roman"/>
          <w:i/>
          <w:iCs/>
          <w:sz w:val="28"/>
          <w:szCs w:val="28"/>
        </w:rPr>
        <w:t>Das Schachmeister Turnier</w:t>
      </w:r>
      <w:r w:rsidRPr="00CE4487">
        <w:rPr>
          <w:rFonts w:ascii="Times New Roman" w:hAnsi="Times New Roman" w:cs="Times New Roman"/>
          <w:sz w:val="28"/>
          <w:szCs w:val="28"/>
        </w:rPr>
        <w:t>.</w:t>
      </w:r>
    </w:p>
    <w:p w14:paraId="1D8F69A1"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During the library’s move to the old city hall building, the portfolio surprisingly appeared at the bottom of a book stack!</w:t>
      </w:r>
    </w:p>
    <w:p w14:paraId="21D419EF" w14:textId="77777777" w:rsidR="00654F43" w:rsidRPr="00CE4487" w:rsidRDefault="00654F43" w:rsidP="00654F43">
      <w:pPr>
        <w:pStyle w:val="NoSpacing"/>
        <w:rPr>
          <w:rFonts w:ascii="Times New Roman" w:hAnsi="Times New Roman" w:cs="Times New Roman"/>
          <w:b/>
          <w:sz w:val="28"/>
          <w:szCs w:val="28"/>
        </w:rPr>
      </w:pPr>
    </w:p>
    <w:p w14:paraId="60F3B47F"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ab/>
        <w:t>How had the portfolio been lost? It had apparently not been registered as art, but rather as a book in the museum’s library collection. No one thought to look for it there.</w:t>
      </w:r>
    </w:p>
    <w:p w14:paraId="006061B4" w14:textId="77777777" w:rsidR="00654F43" w:rsidRPr="00CE4487" w:rsidRDefault="00654F43" w:rsidP="00654F43">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CE4487">
        <w:rPr>
          <w:rFonts w:ascii="Times New Roman" w:hAnsi="Times New Roman" w:cs="Times New Roman"/>
          <w:sz w:val="28"/>
          <w:szCs w:val="28"/>
        </w:rPr>
        <w:t>In 2013, the museum held an exhibition about the fate of Ostrava’s Jews: “Nezapomněli jsme na ně? Stopy židovských rodin v Ostravě” (Have We Not Forgotten Them? Traces of Jewish Families in Ostrava).</w:t>
      </w:r>
      <w:r>
        <w:rPr>
          <w:rFonts w:ascii="Times New Roman" w:hAnsi="Times New Roman" w:cs="Times New Roman"/>
          <w:sz w:val="28"/>
          <w:szCs w:val="28"/>
        </w:rPr>
        <w:t xml:space="preserve"> </w:t>
      </w:r>
      <w:r w:rsidRPr="00CE4487">
        <w:rPr>
          <w:rFonts w:ascii="Times New Roman" w:hAnsi="Times New Roman" w:cs="Times New Roman"/>
          <w:sz w:val="28"/>
          <w:szCs w:val="28"/>
        </w:rPr>
        <w:t>David Friedmann was a featured biography.</w:t>
      </w:r>
    </w:p>
    <w:p w14:paraId="0C90E9A5" w14:textId="77777777" w:rsidR="00654F43" w:rsidRPr="00CE4487" w:rsidRDefault="00654F43" w:rsidP="00654F43">
      <w:pPr>
        <w:pStyle w:val="NoSpacing"/>
        <w:rPr>
          <w:rFonts w:ascii="Times New Roman" w:hAnsi="Times New Roman" w:cs="Times New Roman"/>
          <w:sz w:val="28"/>
          <w:szCs w:val="28"/>
        </w:rPr>
      </w:pPr>
    </w:p>
    <w:p w14:paraId="2E601BB6" w14:textId="77777777" w:rsidR="00654F43" w:rsidRPr="00CE4487" w:rsidRDefault="00654F43" w:rsidP="00654F43">
      <w:pPr>
        <w:pStyle w:val="NoSpacing"/>
        <w:jc w:val="both"/>
        <w:rPr>
          <w:rFonts w:ascii="Times New Roman" w:hAnsi="Times New Roman" w:cs="Times New Roman"/>
          <w:sz w:val="28"/>
          <w:szCs w:val="28"/>
        </w:rPr>
      </w:pPr>
      <w:r>
        <w:rPr>
          <w:rFonts w:ascii="Times New Roman" w:hAnsi="Times New Roman" w:cs="Times New Roman"/>
          <w:sz w:val="28"/>
          <w:szCs w:val="28"/>
        </w:rPr>
        <w:lastRenderedPageBreak/>
        <w:tab/>
      </w:r>
      <w:r w:rsidRPr="00CE4487">
        <w:rPr>
          <w:rFonts w:ascii="Times New Roman" w:hAnsi="Times New Roman" w:cs="Times New Roman"/>
          <w:sz w:val="28"/>
          <w:szCs w:val="28"/>
        </w:rPr>
        <w:t>The original chess player portraits were displayed along with digital prints of his renowned musician sketches printed in Berlin publications. In his diary, my father remarked upon his return to Ostrava in 1945 that he was an unknown.</w:t>
      </w:r>
    </w:p>
    <w:p w14:paraId="3813E2E2" w14:textId="77777777" w:rsidR="00654F43" w:rsidRPr="00CE4487" w:rsidRDefault="00654F43" w:rsidP="00654F43">
      <w:pPr>
        <w:pStyle w:val="NoSpacing"/>
        <w:jc w:val="both"/>
        <w:rPr>
          <w:rFonts w:ascii="Times New Roman" w:hAnsi="Times New Roman" w:cs="Times New Roman"/>
          <w:sz w:val="28"/>
          <w:szCs w:val="28"/>
        </w:rPr>
      </w:pPr>
      <w:r w:rsidRPr="00CE4487">
        <w:rPr>
          <w:rFonts w:ascii="Times New Roman" w:hAnsi="Times New Roman" w:cs="Times New Roman"/>
          <w:sz w:val="28"/>
          <w:szCs w:val="28"/>
        </w:rPr>
        <w:t>Now, he was honored with an exhibition in his birthplace.</w:t>
      </w:r>
    </w:p>
    <w:p w14:paraId="6DF3D785" w14:textId="77777777" w:rsidR="00654F43" w:rsidRPr="00CE4487" w:rsidRDefault="00654F43" w:rsidP="00654F43">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CE4487">
        <w:rPr>
          <w:rFonts w:ascii="Times New Roman" w:hAnsi="Times New Roman" w:cs="Times New Roman"/>
          <w:sz w:val="28"/>
          <w:szCs w:val="28"/>
        </w:rPr>
        <w:t>One feels the gap in the artist’s life – the absence of artwork depicting family and the multitude of landscapes and still lifes he would have produced in various media.</w:t>
      </w:r>
    </w:p>
    <w:p w14:paraId="3EA0028D" w14:textId="77777777" w:rsidR="00654F43" w:rsidRPr="00CE4487" w:rsidRDefault="00654F43" w:rsidP="00654F43">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CE4487">
        <w:rPr>
          <w:rFonts w:ascii="Times New Roman" w:hAnsi="Times New Roman" w:cs="Times New Roman"/>
          <w:sz w:val="28"/>
          <w:szCs w:val="28"/>
        </w:rPr>
        <w:t>Later the same year, Portfolio No. 26 of </w:t>
      </w:r>
      <w:r w:rsidRPr="00CE4487">
        <w:rPr>
          <w:rFonts w:ascii="Times New Roman" w:hAnsi="Times New Roman" w:cs="Times New Roman"/>
          <w:i/>
          <w:iCs/>
          <w:sz w:val="28"/>
          <w:szCs w:val="28"/>
        </w:rPr>
        <w:t>Köpfe berühmter Schachmeister</w:t>
      </w:r>
      <w:r w:rsidRPr="00CE4487">
        <w:rPr>
          <w:rFonts w:ascii="Times New Roman" w:hAnsi="Times New Roman" w:cs="Times New Roman"/>
          <w:sz w:val="28"/>
          <w:szCs w:val="28"/>
        </w:rPr>
        <w:t>, with 14 portraits, surfaced in the estate of New York chess player and collector Fred Snitzer.</w:t>
      </w:r>
    </w:p>
    <w:p w14:paraId="1B8EB12B" w14:textId="77777777" w:rsidR="00654F43" w:rsidRPr="00CE4487" w:rsidRDefault="00654F43" w:rsidP="00654F43">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CE4487">
        <w:rPr>
          <w:rFonts w:ascii="Times New Roman" w:hAnsi="Times New Roman" w:cs="Times New Roman"/>
          <w:sz w:val="28"/>
          <w:szCs w:val="28"/>
        </w:rPr>
        <w:t>Apparently, he had acquired the portfolio from a London art dealer in 1967. The Snitzer heirs contacted me, truly a heartwarming understanding of my quest.</w:t>
      </w:r>
    </w:p>
    <w:p w14:paraId="4C2F7F35" w14:textId="77777777" w:rsidR="00654F43" w:rsidRPr="00CE4487" w:rsidRDefault="00654F43" w:rsidP="00654F43">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CE4487">
        <w:rPr>
          <w:rFonts w:ascii="Times New Roman" w:hAnsi="Times New Roman" w:cs="Times New Roman"/>
          <w:sz w:val="28"/>
          <w:szCs w:val="28"/>
        </w:rPr>
        <w:t>Upon my recommendation, the portfolio was donated to the John G. White Chess and Checkers Collections, Fine Arts &amp; Special Collections of the Cleveland Public Library, the largest chess collection in the world. It is now </w:t>
      </w:r>
      <w:hyperlink r:id="rId56" w:history="1">
        <w:r w:rsidRPr="00CE4487">
          <w:rPr>
            <w:rFonts w:ascii="Times New Roman" w:hAnsi="Times New Roman" w:cs="Times New Roman"/>
            <w:sz w:val="28"/>
            <w:szCs w:val="28"/>
          </w:rPr>
          <w:t>available online</w:t>
        </w:r>
      </w:hyperlink>
      <w:r w:rsidRPr="00CE4487">
        <w:rPr>
          <w:rFonts w:ascii="Times New Roman" w:hAnsi="Times New Roman" w:cs="Times New Roman"/>
          <w:sz w:val="28"/>
          <w:szCs w:val="28"/>
        </w:rPr>
        <w:t>.</w:t>
      </w:r>
    </w:p>
    <w:p w14:paraId="5530041F" w14:textId="77777777" w:rsidR="00654F43" w:rsidRPr="00CE4487" w:rsidRDefault="00654F43" w:rsidP="00654F43">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CE4487">
        <w:rPr>
          <w:rFonts w:ascii="Times New Roman" w:hAnsi="Times New Roman" w:cs="Times New Roman"/>
          <w:sz w:val="28"/>
          <w:szCs w:val="28"/>
        </w:rPr>
        <w:t>American International Master of Chess John Donaldson wrote to me, “You are doing great work making your father’s art available to all to appreciate.”</w:t>
      </w:r>
    </w:p>
    <w:p w14:paraId="2E1AFA5F" w14:textId="77777777" w:rsidR="00654F43" w:rsidRPr="00CE4487" w:rsidRDefault="00654F43" w:rsidP="00654F43">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CE4487">
        <w:rPr>
          <w:rFonts w:ascii="Times New Roman" w:hAnsi="Times New Roman" w:cs="Times New Roman"/>
          <w:sz w:val="28"/>
          <w:szCs w:val="28"/>
        </w:rPr>
        <w:t>It is important to have my father’s works in public collections where people can view them and learn his story. That is my goal.</w:t>
      </w:r>
    </w:p>
    <w:p w14:paraId="5C03D192" w14:textId="77777777" w:rsidR="00654F43" w:rsidRPr="00CE4487" w:rsidRDefault="00654F43" w:rsidP="00654F43">
      <w:pPr>
        <w:pStyle w:val="NoSpacing"/>
        <w:jc w:val="both"/>
        <w:rPr>
          <w:rFonts w:ascii="Times New Roman" w:hAnsi="Times New Roman" w:cs="Times New Roman"/>
          <w:sz w:val="28"/>
          <w:szCs w:val="28"/>
        </w:rPr>
      </w:pPr>
      <w:r w:rsidRPr="00CE4487">
        <w:rPr>
          <w:rFonts w:ascii="Times New Roman" w:hAnsi="Times New Roman" w:cs="Times New Roman"/>
          <w:sz w:val="28"/>
          <w:szCs w:val="28"/>
        </w:rPr>
        <w:t> </w:t>
      </w:r>
    </w:p>
    <w:p w14:paraId="198BBDAF" w14:textId="77777777" w:rsidR="00654F43" w:rsidRPr="00CE4487"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b/>
          <w:bCs/>
          <w:sz w:val="28"/>
          <w:szCs w:val="28"/>
        </w:rPr>
        <w:t>Chess and Life</w:t>
      </w:r>
    </w:p>
    <w:p w14:paraId="20F8AEC7" w14:textId="77777777" w:rsidR="00654F43" w:rsidRPr="00CE4487" w:rsidRDefault="00654F43" w:rsidP="00654F43">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CE4487">
        <w:rPr>
          <w:rFonts w:ascii="Times New Roman" w:hAnsi="Times New Roman" w:cs="Times New Roman"/>
          <w:sz w:val="28"/>
          <w:szCs w:val="28"/>
        </w:rPr>
        <w:t>It is a victory that six portfolios were rescued from the devastation of World War II. The sixth find is in a private collection and holds only 10 portraits. Every portfolio has a story, but the details of their survival are mostly lost. I recall my father’s passion for art, his enjoyment in playing chess, and even to teaching me to play.</w:t>
      </w:r>
    </w:p>
    <w:p w14:paraId="7F55D7B7" w14:textId="77777777" w:rsidR="00654F43" w:rsidRPr="00CE4487" w:rsidRDefault="00654F43" w:rsidP="00654F43">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CE4487">
        <w:rPr>
          <w:rFonts w:ascii="Times New Roman" w:hAnsi="Times New Roman" w:cs="Times New Roman"/>
          <w:sz w:val="28"/>
          <w:szCs w:val="28"/>
        </w:rPr>
        <w:t>Chances are slim that original portraits will still surface. It is likely that German Grandmaster Lothar Schmid, one of the world’s leading collectors, would have found a portfolio if there was one to find. He remarked in a 1996 letter, “let us try more or less together to find more about your father’s steps.”</w:t>
      </w:r>
    </w:p>
    <w:p w14:paraId="1B417601" w14:textId="77777777" w:rsidR="00654F43" w:rsidRPr="00CE4487" w:rsidRDefault="00654F43" w:rsidP="00654F43">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CE4487">
        <w:rPr>
          <w:rFonts w:ascii="Times New Roman" w:hAnsi="Times New Roman" w:cs="Times New Roman"/>
          <w:sz w:val="28"/>
          <w:szCs w:val="28"/>
        </w:rPr>
        <w:t>At Berlin’s 1925 </w:t>
      </w:r>
      <w:r w:rsidRPr="00CE4487">
        <w:rPr>
          <w:rFonts w:ascii="Times New Roman" w:hAnsi="Times New Roman" w:cs="Times New Roman"/>
          <w:i/>
          <w:iCs/>
          <w:sz w:val="28"/>
          <w:szCs w:val="28"/>
        </w:rPr>
        <w:t>Juryfreie Kunstschau</w:t>
      </w:r>
      <w:r w:rsidRPr="00CE4487">
        <w:rPr>
          <w:rFonts w:ascii="Times New Roman" w:hAnsi="Times New Roman" w:cs="Times New Roman"/>
          <w:sz w:val="28"/>
          <w:szCs w:val="28"/>
        </w:rPr>
        <w:t> (Jury-free Art Show), four David Friedmann works were displayed, including the watercolor, </w:t>
      </w:r>
      <w:r w:rsidRPr="00CE4487">
        <w:rPr>
          <w:rFonts w:ascii="Times New Roman" w:hAnsi="Times New Roman" w:cs="Times New Roman"/>
          <w:i/>
          <w:iCs/>
          <w:sz w:val="28"/>
          <w:szCs w:val="28"/>
        </w:rPr>
        <w:t>Die Schachspieler </w:t>
      </w:r>
      <w:r w:rsidRPr="00CE4487">
        <w:rPr>
          <w:rFonts w:ascii="Times New Roman" w:hAnsi="Times New Roman" w:cs="Times New Roman"/>
          <w:sz w:val="28"/>
          <w:szCs w:val="28"/>
        </w:rPr>
        <w:t>(The Chess Players).</w:t>
      </w:r>
    </w:p>
    <w:p w14:paraId="3958B4D8" w14:textId="77777777" w:rsidR="00654F43" w:rsidRPr="00CE4487" w:rsidRDefault="00654F43" w:rsidP="00654F43">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CE4487">
        <w:rPr>
          <w:rFonts w:ascii="Times New Roman" w:hAnsi="Times New Roman" w:cs="Times New Roman"/>
          <w:sz w:val="28"/>
          <w:szCs w:val="28"/>
        </w:rPr>
        <w:t>This painting has a title, one of few found in exhibition and auction catalogs of the 1920’s and early 1930’s. </w:t>
      </w:r>
      <w:r w:rsidRPr="00CE4487">
        <w:rPr>
          <w:rFonts w:ascii="Times New Roman" w:hAnsi="Times New Roman" w:cs="Times New Roman"/>
          <w:i/>
          <w:iCs/>
          <w:sz w:val="28"/>
          <w:szCs w:val="28"/>
        </w:rPr>
        <w:t>Die Schachspieler</w:t>
      </w:r>
      <w:r w:rsidRPr="00CE4487">
        <w:rPr>
          <w:rFonts w:ascii="Times New Roman" w:hAnsi="Times New Roman" w:cs="Times New Roman"/>
          <w:sz w:val="28"/>
          <w:szCs w:val="28"/>
        </w:rPr>
        <w:t> represents hundreds of his lost works – testimony to Nazi-looted art and the destruction of European civilization.</w:t>
      </w:r>
    </w:p>
    <w:p w14:paraId="1B1E89F4" w14:textId="77777777" w:rsidR="00654F43" w:rsidRPr="00CE4487" w:rsidRDefault="00654F43" w:rsidP="00654F43">
      <w:pPr>
        <w:pStyle w:val="NoSpacing"/>
        <w:jc w:val="both"/>
        <w:rPr>
          <w:rFonts w:ascii="Times New Roman" w:hAnsi="Times New Roman" w:cs="Times New Roman"/>
          <w:sz w:val="28"/>
          <w:szCs w:val="28"/>
        </w:rPr>
      </w:pPr>
      <w:r w:rsidRPr="00CE4487">
        <w:rPr>
          <w:rFonts w:ascii="Times New Roman" w:hAnsi="Times New Roman" w:cs="Times New Roman"/>
          <w:sz w:val="28"/>
          <w:szCs w:val="28"/>
        </w:rPr>
        <w:t>The Nazis nearly erased my father from history, but they did not succeed. His life was a chronicle of resilience, courage and achievement.</w:t>
      </w:r>
    </w:p>
    <w:p w14:paraId="7D9F140D" w14:textId="77777777" w:rsidR="00654F43" w:rsidRDefault="00654F43" w:rsidP="00654F43">
      <w:pPr>
        <w:pStyle w:val="NoSpacing"/>
        <w:jc w:val="center"/>
        <w:rPr>
          <w:rFonts w:ascii="Times New Roman" w:hAnsi="Times New Roman" w:cs="Times New Roman"/>
          <w:sz w:val="28"/>
          <w:szCs w:val="28"/>
        </w:rPr>
      </w:pPr>
      <w:r w:rsidRPr="00CE4487">
        <w:rPr>
          <w:rFonts w:ascii="Times New Roman" w:hAnsi="Times New Roman" w:cs="Times New Roman"/>
          <w:noProof/>
          <w:sz w:val="28"/>
          <w:szCs w:val="28"/>
        </w:rPr>
        <w:lastRenderedPageBreak/>
        <w:drawing>
          <wp:inline distT="0" distB="0" distL="0" distR="0" wp14:anchorId="71046134" wp14:editId="5011F30A">
            <wp:extent cx="4766945" cy="4392295"/>
            <wp:effectExtent l="0" t="0" r="0" b="8255"/>
            <wp:docPr id="12" name="Picture 12" descr="https://blog.nli.org.il/wp-content/uploads/2021/01/Self-Portrait-of-the-Artist-David-Friedmann-1967-St.-Louis-Missouri.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log.nli.org.il/wp-content/uploads/2021/01/Self-Portrait-of-the-Artist-David-Friedmann-1967-St.-Louis-Missouri.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6945" cy="4392295"/>
                    </a:xfrm>
                    <a:prstGeom prst="rect">
                      <a:avLst/>
                    </a:prstGeom>
                    <a:noFill/>
                    <a:ln>
                      <a:noFill/>
                    </a:ln>
                  </pic:spPr>
                </pic:pic>
              </a:graphicData>
            </a:graphic>
          </wp:inline>
        </w:drawing>
      </w:r>
    </w:p>
    <w:p w14:paraId="5AD142B0" w14:textId="77777777" w:rsidR="00654F43" w:rsidRPr="00C9246E" w:rsidRDefault="00654F43" w:rsidP="00654F43">
      <w:pPr>
        <w:pStyle w:val="NoSpacing"/>
        <w:jc w:val="center"/>
        <w:rPr>
          <w:rFonts w:ascii="Times New Roman" w:hAnsi="Times New Roman" w:cs="Times New Roman"/>
          <w:b/>
          <w:sz w:val="28"/>
          <w:szCs w:val="28"/>
        </w:rPr>
      </w:pPr>
      <w:r w:rsidRPr="00C9246E">
        <w:rPr>
          <w:rFonts w:ascii="Times New Roman" w:hAnsi="Times New Roman" w:cs="Times New Roman"/>
          <w:b/>
          <w:sz w:val="28"/>
          <w:szCs w:val="28"/>
        </w:rPr>
        <w:t>David Friedmann posing with a self-portrait. St. Louis, USA, 1967</w:t>
      </w:r>
    </w:p>
    <w:p w14:paraId="28F83F78" w14:textId="77777777" w:rsidR="00654F43" w:rsidRDefault="00654F43" w:rsidP="00654F43">
      <w:pPr>
        <w:pStyle w:val="NoSpacing"/>
        <w:rPr>
          <w:rFonts w:ascii="Times New Roman" w:hAnsi="Times New Roman" w:cs="Times New Roman"/>
          <w:sz w:val="28"/>
          <w:szCs w:val="28"/>
        </w:rPr>
      </w:pPr>
    </w:p>
    <w:p w14:paraId="56A796CA" w14:textId="77777777" w:rsidR="00654F43" w:rsidRPr="00CE4487" w:rsidRDefault="00654F43" w:rsidP="00654F43">
      <w:pPr>
        <w:pStyle w:val="NoSpacing"/>
        <w:rPr>
          <w:rFonts w:ascii="Times New Roman" w:hAnsi="Times New Roman" w:cs="Times New Roman"/>
          <w:sz w:val="28"/>
          <w:szCs w:val="28"/>
        </w:rPr>
      </w:pPr>
      <w:r>
        <w:rPr>
          <w:rFonts w:ascii="Times New Roman" w:hAnsi="Times New Roman" w:cs="Times New Roman"/>
          <w:sz w:val="28"/>
          <w:szCs w:val="28"/>
        </w:rPr>
        <w:tab/>
      </w:r>
      <w:r w:rsidRPr="00CE4487">
        <w:rPr>
          <w:rFonts w:ascii="Times New Roman" w:hAnsi="Times New Roman" w:cs="Times New Roman"/>
          <w:sz w:val="28"/>
          <w:szCs w:val="28"/>
        </w:rPr>
        <w:t>David Friedmann’s artwork has received international acclaim and his chess player portraits are recognized as iconic collectibles.</w:t>
      </w:r>
    </w:p>
    <w:p w14:paraId="7650A60F"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My father’s artwork launched a journey of discovery into his past, and a unique first-hand look into the fascinating world of chess.</w:t>
      </w:r>
    </w:p>
    <w:p w14:paraId="0EFF961F"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sz w:val="28"/>
          <w:szCs w:val="28"/>
        </w:rPr>
        <w:t>—</w:t>
      </w:r>
    </w:p>
    <w:p w14:paraId="7E2EE2B9"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i/>
          <w:iCs/>
          <w:sz w:val="28"/>
          <w:szCs w:val="28"/>
        </w:rPr>
        <w:t>This article has been published as part of </w:t>
      </w:r>
      <w:hyperlink r:id="rId59" w:history="1">
        <w:r w:rsidRPr="00CE4487">
          <w:rPr>
            <w:rFonts w:ascii="Times New Roman" w:hAnsi="Times New Roman" w:cs="Times New Roman"/>
            <w:i/>
            <w:iCs/>
            <w:sz w:val="28"/>
            <w:szCs w:val="28"/>
          </w:rPr>
          <w:t>Gesher L’Europa</w:t>
        </w:r>
      </w:hyperlink>
      <w:r w:rsidRPr="00CE4487">
        <w:rPr>
          <w:rFonts w:ascii="Times New Roman" w:hAnsi="Times New Roman" w:cs="Times New Roman"/>
          <w:i/>
          <w:iCs/>
          <w:sz w:val="28"/>
          <w:szCs w:val="28"/>
        </w:rPr>
        <w:t>, the National Library of Israel’s initiative to share stories and connect with people, institutions and communities in Europe and beyond.</w:t>
      </w:r>
    </w:p>
    <w:p w14:paraId="67BCCDA3" w14:textId="77777777" w:rsidR="00654F43" w:rsidRPr="00CE4487" w:rsidRDefault="00654F43" w:rsidP="00654F43">
      <w:pPr>
        <w:pStyle w:val="NoSpacing"/>
        <w:rPr>
          <w:rFonts w:ascii="Times New Roman" w:hAnsi="Times New Roman" w:cs="Times New Roman"/>
          <w:sz w:val="28"/>
          <w:szCs w:val="28"/>
        </w:rPr>
      </w:pPr>
      <w:r w:rsidRPr="00CE4487">
        <w:rPr>
          <w:rFonts w:ascii="Times New Roman" w:hAnsi="Times New Roman" w:cs="Times New Roman"/>
          <w:i/>
          <w:iCs/>
          <w:sz w:val="28"/>
          <w:szCs w:val="28"/>
        </w:rPr>
        <w:t>For more about David Friedmann and to provide information you may have about existing works, please visit: </w:t>
      </w:r>
      <w:hyperlink r:id="rId60" w:history="1">
        <w:r w:rsidRPr="00CE4487">
          <w:rPr>
            <w:rFonts w:ascii="Times New Roman" w:hAnsi="Times New Roman" w:cs="Times New Roman"/>
            <w:i/>
            <w:iCs/>
            <w:sz w:val="28"/>
            <w:szCs w:val="28"/>
          </w:rPr>
          <w:t>www.davidfriedmann.org</w:t>
        </w:r>
      </w:hyperlink>
      <w:r w:rsidRPr="00CE4487">
        <w:rPr>
          <w:rFonts w:ascii="Times New Roman" w:hAnsi="Times New Roman" w:cs="Times New Roman"/>
          <w:i/>
          <w:iCs/>
          <w:sz w:val="28"/>
          <w:szCs w:val="28"/>
        </w:rPr>
        <w:t> or the “</w:t>
      </w:r>
      <w:hyperlink r:id="rId61" w:history="1">
        <w:r w:rsidRPr="00CE4487">
          <w:rPr>
            <w:rFonts w:ascii="Times New Roman" w:hAnsi="Times New Roman" w:cs="Times New Roman"/>
            <w:i/>
            <w:iCs/>
            <w:sz w:val="28"/>
            <w:szCs w:val="28"/>
          </w:rPr>
          <w:t>David Friedmann—Artist As Witness</w:t>
        </w:r>
      </w:hyperlink>
      <w:r w:rsidRPr="00CE4487">
        <w:rPr>
          <w:rFonts w:ascii="Times New Roman" w:hAnsi="Times New Roman" w:cs="Times New Roman"/>
          <w:i/>
          <w:iCs/>
          <w:sz w:val="28"/>
          <w:szCs w:val="28"/>
        </w:rPr>
        <w:t>” Facebook page.</w:t>
      </w:r>
    </w:p>
    <w:p w14:paraId="5129DEEC" w14:textId="77777777" w:rsidR="00654F43" w:rsidRDefault="00654F43" w:rsidP="00654F43">
      <w:pPr>
        <w:pStyle w:val="NoSpacing"/>
        <w:rPr>
          <w:rFonts w:ascii="Times New Roman" w:hAnsi="Times New Roman" w:cs="Times New Roman"/>
          <w:i/>
          <w:iCs/>
          <w:sz w:val="28"/>
          <w:szCs w:val="28"/>
        </w:rPr>
      </w:pPr>
      <w:r w:rsidRPr="00CE4487">
        <w:rPr>
          <w:rFonts w:ascii="Times New Roman" w:hAnsi="Times New Roman" w:cs="Times New Roman"/>
          <w:i/>
          <w:iCs/>
          <w:sz w:val="28"/>
          <w:szCs w:val="28"/>
        </w:rPr>
        <w:t>All images from </w:t>
      </w:r>
      <w:r w:rsidRPr="00CE4487">
        <w:rPr>
          <w:rFonts w:ascii="Times New Roman" w:hAnsi="Times New Roman" w:cs="Times New Roman"/>
          <w:sz w:val="28"/>
          <w:szCs w:val="28"/>
        </w:rPr>
        <w:t>Das Schachmeister Tournier in Mährisch Ostrau, Juli 1923</w:t>
      </w:r>
      <w:r w:rsidRPr="00CE4487">
        <w:rPr>
          <w:rFonts w:ascii="Times New Roman" w:hAnsi="Times New Roman" w:cs="Times New Roman"/>
          <w:i/>
          <w:iCs/>
          <w:sz w:val="28"/>
          <w:szCs w:val="28"/>
        </w:rPr>
        <w:t> and </w:t>
      </w:r>
      <w:r w:rsidRPr="00CE4487">
        <w:rPr>
          <w:rFonts w:ascii="Times New Roman" w:hAnsi="Times New Roman" w:cs="Times New Roman"/>
          <w:sz w:val="28"/>
          <w:szCs w:val="28"/>
        </w:rPr>
        <w:t>Köpfe berühmter Schachmeister </w:t>
      </w:r>
      <w:r w:rsidRPr="00CE4487">
        <w:rPr>
          <w:rFonts w:ascii="Times New Roman" w:hAnsi="Times New Roman" w:cs="Times New Roman"/>
          <w:i/>
          <w:iCs/>
          <w:sz w:val="28"/>
          <w:szCs w:val="28"/>
        </w:rPr>
        <w:t>© 1999 Miriam Friedman Morris. All Rights Reserved.</w:t>
      </w:r>
    </w:p>
    <w:p w14:paraId="4E59F57A" w14:textId="77777777" w:rsidR="00654F43" w:rsidRDefault="00654F43" w:rsidP="00654F43">
      <w:pPr>
        <w:pStyle w:val="NoSpacing"/>
        <w:rPr>
          <w:rFonts w:ascii="Times New Roman" w:hAnsi="Times New Roman" w:cs="Times New Roman"/>
          <w:i/>
          <w:iCs/>
          <w:sz w:val="28"/>
          <w:szCs w:val="28"/>
        </w:rPr>
      </w:pPr>
    </w:p>
    <w:p w14:paraId="6C2B18D1" w14:textId="77777777" w:rsidR="00654F43" w:rsidRDefault="00654F43" w:rsidP="00654F43">
      <w:pPr>
        <w:pStyle w:val="NoSpacing"/>
        <w:rPr>
          <w:rFonts w:ascii="Times New Roman" w:hAnsi="Times New Roman" w:cs="Times New Roman"/>
          <w:i/>
          <w:iCs/>
          <w:sz w:val="28"/>
          <w:szCs w:val="28"/>
        </w:rPr>
      </w:pPr>
      <w:r>
        <w:rPr>
          <w:rFonts w:ascii="Times New Roman" w:hAnsi="Times New Roman" w:cs="Times New Roman"/>
          <w:i/>
          <w:iCs/>
          <w:sz w:val="28"/>
          <w:szCs w:val="28"/>
        </w:rPr>
        <w:t>Reprinted from January 14, 2021 email of the National Library of Israel.</w:t>
      </w:r>
    </w:p>
    <w:p w14:paraId="75C6B577" w14:textId="77777777" w:rsidR="00177E08" w:rsidRPr="00177E08" w:rsidRDefault="00177E08" w:rsidP="00177E08">
      <w:pPr>
        <w:pStyle w:val="NoSpacing"/>
        <w:jc w:val="center"/>
        <w:rPr>
          <w:rFonts w:ascii="Times New Roman" w:hAnsi="Times New Roman"/>
          <w:b/>
          <w:color w:val="000000" w:themeColor="text1"/>
          <w:sz w:val="56"/>
          <w:szCs w:val="56"/>
        </w:rPr>
      </w:pPr>
      <w:r w:rsidRPr="00177E08">
        <w:rPr>
          <w:rFonts w:ascii="Times New Roman" w:hAnsi="Times New Roman"/>
          <w:b/>
          <w:sz w:val="56"/>
          <w:szCs w:val="56"/>
        </w:rPr>
        <w:lastRenderedPageBreak/>
        <w:t xml:space="preserve">Scouted by the Major Leagues, Nevada </w:t>
      </w:r>
      <w:r w:rsidRPr="00177E08">
        <w:rPr>
          <w:rFonts w:ascii="Times New Roman" w:hAnsi="Times New Roman"/>
          <w:b/>
          <w:color w:val="000000" w:themeColor="text1"/>
          <w:sz w:val="56"/>
          <w:szCs w:val="56"/>
        </w:rPr>
        <w:t>Teen Won’t Play on Shabbat</w:t>
      </w:r>
    </w:p>
    <w:p w14:paraId="632C9E73" w14:textId="77777777" w:rsidR="00177E08" w:rsidRPr="00177E08" w:rsidRDefault="00177E08" w:rsidP="00177E08">
      <w:pPr>
        <w:pStyle w:val="NoSpacing"/>
        <w:jc w:val="center"/>
        <w:rPr>
          <w:rStyle w:val="article-headerdate"/>
          <w:rFonts w:ascii="Times New Roman" w:hAnsi="Times New Roman"/>
          <w:b/>
          <w:color w:val="000000" w:themeColor="text1"/>
          <w:sz w:val="36"/>
          <w:szCs w:val="36"/>
        </w:rPr>
      </w:pPr>
      <w:r w:rsidRPr="00177E08">
        <w:rPr>
          <w:rStyle w:val="article-headerbyline"/>
          <w:rFonts w:ascii="Times New Roman" w:hAnsi="Times New Roman"/>
          <w:b/>
          <w:color w:val="000000" w:themeColor="text1"/>
          <w:sz w:val="36"/>
          <w:szCs w:val="36"/>
        </w:rPr>
        <w:t>By </w:t>
      </w:r>
      <w:hyperlink r:id="rId62" w:tooltip="Browse more articles by Levy Holt, Faygie" w:history="1">
        <w:r w:rsidRPr="00177E08">
          <w:rPr>
            <w:rStyle w:val="Hyperlink"/>
            <w:rFonts w:ascii="Times New Roman" w:hAnsi="Times New Roman"/>
            <w:b/>
            <w:color w:val="000000" w:themeColor="text1"/>
            <w:sz w:val="36"/>
            <w:szCs w:val="36"/>
            <w:u w:val="none"/>
          </w:rPr>
          <w:t>Faygie Levy Holt</w:t>
        </w:r>
      </w:hyperlink>
    </w:p>
    <w:p w14:paraId="41C7844F" w14:textId="77777777" w:rsidR="00177E08" w:rsidRPr="00375EC2" w:rsidRDefault="00177E08" w:rsidP="00177E08">
      <w:pPr>
        <w:pStyle w:val="NoSpacing"/>
        <w:jc w:val="center"/>
        <w:rPr>
          <w:rStyle w:val="article-headerdate"/>
          <w:rFonts w:ascii="Times New Roman" w:hAnsi="Times New Roman"/>
          <w:color w:val="000000" w:themeColor="text1"/>
          <w:sz w:val="28"/>
          <w:szCs w:val="28"/>
        </w:rPr>
      </w:pPr>
    </w:p>
    <w:p w14:paraId="1E2B9F12" w14:textId="77777777" w:rsidR="00177E08" w:rsidRPr="00375EC2" w:rsidRDefault="00177E08" w:rsidP="00177E08">
      <w:pPr>
        <w:pStyle w:val="NoSpacing"/>
        <w:jc w:val="center"/>
        <w:rPr>
          <w:rFonts w:ascii="Times New Roman" w:hAnsi="Times New Roman"/>
          <w:color w:val="000000" w:themeColor="text1"/>
          <w:sz w:val="28"/>
          <w:szCs w:val="28"/>
        </w:rPr>
      </w:pPr>
      <w:r w:rsidRPr="00375EC2">
        <w:rPr>
          <w:rFonts w:ascii="Times New Roman" w:hAnsi="Times New Roman"/>
          <w:noProof/>
          <w:color w:val="000000" w:themeColor="text1"/>
          <w:sz w:val="28"/>
          <w:szCs w:val="28"/>
        </w:rPr>
        <w:drawing>
          <wp:inline distT="0" distB="0" distL="0" distR="0" wp14:anchorId="066AEEE0" wp14:editId="4F5ACC15">
            <wp:extent cx="2824621" cy="3857625"/>
            <wp:effectExtent l="0" t="0" r="0" b="0"/>
            <wp:docPr id="18" name="Picture 18" descr="Elie was one of only 175 high-schoolers from across the country—and the first Orthodox Jew—to take part in the Major League Baseball-scouted “Area Code Baseball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e was one of only 175 high-schoolers from across the country—and the first Orthodox Jew—to take part in the Major League Baseball-scouted “Area Code Baseball Gam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24621" cy="3857625"/>
                    </a:xfrm>
                    <a:prstGeom prst="rect">
                      <a:avLst/>
                    </a:prstGeom>
                    <a:noFill/>
                    <a:ln>
                      <a:noFill/>
                    </a:ln>
                  </pic:spPr>
                </pic:pic>
              </a:graphicData>
            </a:graphic>
          </wp:inline>
        </w:drawing>
      </w:r>
    </w:p>
    <w:p w14:paraId="0A823D40" w14:textId="77777777" w:rsidR="00177E08" w:rsidRPr="00375EC2" w:rsidRDefault="00177E08" w:rsidP="00177E08">
      <w:pPr>
        <w:pStyle w:val="NoSpacing"/>
        <w:jc w:val="both"/>
        <w:rPr>
          <w:rFonts w:ascii="Times New Roman" w:hAnsi="Times New Roman"/>
          <w:color w:val="000000" w:themeColor="text1"/>
          <w:sz w:val="28"/>
          <w:szCs w:val="28"/>
        </w:rPr>
      </w:pPr>
    </w:p>
    <w:p w14:paraId="41746D35" w14:textId="77777777" w:rsidR="00177E08" w:rsidRPr="00375EC2"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Elie Kligman, a high school senior from Las Vegas who is one of the top-ranked players in Nevada and has been scouted by the Major Leagues, has never played on Shabbat, makes time to pray three times a day and keeps the Jewish dietary laws of kashrut.</w:t>
      </w:r>
    </w:p>
    <w:p w14:paraId="2A8E637F" w14:textId="77777777" w:rsidR="00177E08" w:rsidRPr="00375EC2"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For decades, Jewish baseball fans have looked to </w:t>
      </w:r>
      <w:hyperlink r:id="rId64" w:tooltip="A Pair of Tefillin for Sandy Koufax" w:history="1">
        <w:r w:rsidRPr="00375EC2">
          <w:rPr>
            <w:rStyle w:val="Hyperlink"/>
            <w:rFonts w:ascii="Times New Roman" w:hAnsi="Times New Roman"/>
            <w:color w:val="000000" w:themeColor="text1"/>
            <w:sz w:val="28"/>
            <w:szCs w:val="28"/>
          </w:rPr>
          <w:t>Sandy Koufax</w:t>
        </w:r>
      </w:hyperlink>
      <w:r w:rsidRPr="00375EC2">
        <w:rPr>
          <w:rFonts w:ascii="Times New Roman" w:hAnsi="Times New Roman"/>
          <w:color w:val="000000" w:themeColor="text1"/>
          <w:sz w:val="28"/>
          <w:szCs w:val="28"/>
        </w:rPr>
        <w:t> as a role model for refusing to pitch in game one of the 1965 World Series because it fell on </w:t>
      </w:r>
      <w:r w:rsidRPr="00375EC2">
        <w:rPr>
          <w:rStyle w:val="glossaryitem"/>
          <w:rFonts w:ascii="Times New Roman" w:hAnsi="Times New Roman"/>
          <w:color w:val="000000" w:themeColor="text1"/>
          <w:sz w:val="28"/>
          <w:szCs w:val="28"/>
        </w:rPr>
        <w:t>Yom Kippur</w:t>
      </w:r>
      <w:r w:rsidRPr="00375EC2">
        <w:rPr>
          <w:rFonts w:ascii="Times New Roman" w:hAnsi="Times New Roman"/>
          <w:color w:val="000000" w:themeColor="text1"/>
          <w:sz w:val="28"/>
          <w:szCs w:val="28"/>
        </w:rPr>
        <w:t>. While that stood out as an example for Jews everywhere, one Nevada teen is hoping to take it a step further and become the first Shabbat-observant, kosher-food-eating professional baseball player.</w:t>
      </w:r>
    </w:p>
    <w:p w14:paraId="338BBF6D" w14:textId="77777777" w:rsidR="00177E08"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“My dream has always been to be a Major Leaguer. I never thought of anything else—baseball has always been what I’ve wanted to do,” says Elie Kligman, a high school senior from Las Vegas who plays as both an infielder and pitcher.</w:t>
      </w:r>
    </w:p>
    <w:p w14:paraId="133B8C98" w14:textId="77777777" w:rsidR="00177E08" w:rsidRDefault="00177E08" w:rsidP="00177E08">
      <w:pPr>
        <w:pStyle w:val="NoSpacing"/>
        <w:jc w:val="both"/>
        <w:rPr>
          <w:rFonts w:ascii="Times New Roman" w:hAnsi="Times New Roman"/>
          <w:color w:val="000000" w:themeColor="text1"/>
          <w:sz w:val="28"/>
          <w:szCs w:val="28"/>
        </w:rPr>
      </w:pPr>
    </w:p>
    <w:p w14:paraId="6E8D6E72" w14:textId="77777777" w:rsidR="00177E08" w:rsidRPr="00375EC2" w:rsidRDefault="00177E08" w:rsidP="00177E08">
      <w:pPr>
        <w:pStyle w:val="NoSpacing"/>
        <w:jc w:val="center"/>
        <w:rPr>
          <w:rFonts w:ascii="Times New Roman" w:hAnsi="Times New Roman"/>
          <w:b/>
          <w:color w:val="000000" w:themeColor="text1"/>
          <w:sz w:val="28"/>
          <w:szCs w:val="28"/>
        </w:rPr>
      </w:pPr>
      <w:r w:rsidRPr="00375EC2">
        <w:rPr>
          <w:rFonts w:ascii="Times New Roman" w:hAnsi="Times New Roman"/>
          <w:b/>
          <w:color w:val="000000" w:themeColor="text1"/>
          <w:sz w:val="28"/>
          <w:szCs w:val="28"/>
        </w:rPr>
        <w:lastRenderedPageBreak/>
        <w:t>Has Been Playing Ball His Entire Life</w:t>
      </w:r>
    </w:p>
    <w:p w14:paraId="42D2F357" w14:textId="77777777" w:rsidR="00177E08" w:rsidRPr="00375EC2"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The 18-year-old has been playing ball his entire life. After years of competing at all levels, Elie, who is on his high school team and one of the top-ranked players in Nevada, was one of only 175 high-schoolers from across the country—and the first Orthodox Jew—to take part in the Major League Baseball-scouted “Area Code Baseball Games.”</w:t>
      </w:r>
    </w:p>
    <w:p w14:paraId="31CE280C" w14:textId="77777777" w:rsidR="00177E08" w:rsidRPr="00375EC2"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He does all this without compromising his Judaism. Elie has never played on </w:t>
      </w:r>
      <w:hyperlink r:id="rId65" w:tooltip="A Pair of Tefillin for Sandy Koufax" w:history="1">
        <w:r w:rsidRPr="00375EC2">
          <w:rPr>
            <w:rStyle w:val="Hyperlink"/>
            <w:rFonts w:ascii="Times New Roman" w:hAnsi="Times New Roman"/>
            <w:color w:val="000000" w:themeColor="text1"/>
            <w:sz w:val="28"/>
            <w:szCs w:val="28"/>
          </w:rPr>
          <w:t>Shabbat</w:t>
        </w:r>
      </w:hyperlink>
      <w:r w:rsidRPr="00375EC2">
        <w:rPr>
          <w:rFonts w:ascii="Times New Roman" w:hAnsi="Times New Roman"/>
          <w:color w:val="000000" w:themeColor="text1"/>
          <w:sz w:val="28"/>
          <w:szCs w:val="28"/>
        </w:rPr>
        <w:t>, makes time to pray three times a day and keeps the Jewish dietary laws of </w:t>
      </w:r>
      <w:hyperlink r:id="rId66" w:tooltip="Kosher" w:history="1">
        <w:r w:rsidRPr="00375EC2">
          <w:rPr>
            <w:rStyle w:val="Hyperlink"/>
            <w:rFonts w:ascii="Times New Roman" w:hAnsi="Times New Roman"/>
            <w:color w:val="000000" w:themeColor="text1"/>
            <w:sz w:val="28"/>
            <w:szCs w:val="28"/>
          </w:rPr>
          <w:t>kashrut</w:t>
        </w:r>
      </w:hyperlink>
      <w:r w:rsidRPr="00375EC2">
        <w:rPr>
          <w:rFonts w:ascii="Times New Roman" w:hAnsi="Times New Roman"/>
          <w:color w:val="000000" w:themeColor="text1"/>
          <w:sz w:val="28"/>
          <w:szCs w:val="28"/>
        </w:rPr>
        <w:t>.</w:t>
      </w:r>
    </w:p>
    <w:p w14:paraId="4CE32D39" w14:textId="77777777" w:rsidR="00177E08"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“I have the mindset of, ‘This is what I am doing for Judaism, and this is what I am doing for baseball.’ Once the sun goes down on Friday night, it’s not a debate for me, [celebrating </w:t>
      </w:r>
      <w:r w:rsidRPr="00375EC2">
        <w:rPr>
          <w:rStyle w:val="glossaryitem"/>
          <w:rFonts w:ascii="Times New Roman" w:hAnsi="Times New Roman"/>
          <w:color w:val="000000" w:themeColor="text1"/>
          <w:sz w:val="28"/>
          <w:szCs w:val="28"/>
        </w:rPr>
        <w:t>Shabbat</w:t>
      </w:r>
      <w:r w:rsidRPr="00375EC2">
        <w:rPr>
          <w:rFonts w:ascii="Times New Roman" w:hAnsi="Times New Roman"/>
          <w:color w:val="000000" w:themeColor="text1"/>
          <w:sz w:val="28"/>
          <w:szCs w:val="28"/>
        </w:rPr>
        <w:t>] is just what I am doing,” says the teen. “When you are a proud Jew, people respect when I tell them I’m not going to play on Friday night and Saturday.”</w:t>
      </w:r>
    </w:p>
    <w:p w14:paraId="424ACDE1" w14:textId="77777777" w:rsidR="00177E08" w:rsidRDefault="00177E08" w:rsidP="00177E08">
      <w:pPr>
        <w:pStyle w:val="NoSpacing"/>
        <w:jc w:val="both"/>
        <w:rPr>
          <w:rFonts w:ascii="Times New Roman" w:hAnsi="Times New Roman"/>
          <w:color w:val="000000" w:themeColor="text1"/>
          <w:sz w:val="28"/>
          <w:szCs w:val="28"/>
        </w:rPr>
      </w:pPr>
    </w:p>
    <w:p w14:paraId="4AC91956" w14:textId="77777777" w:rsidR="00177E08" w:rsidRPr="00375EC2" w:rsidRDefault="00177E08" w:rsidP="00177E08">
      <w:pPr>
        <w:pStyle w:val="NoSpacing"/>
        <w:jc w:val="center"/>
        <w:rPr>
          <w:rFonts w:ascii="Times New Roman" w:hAnsi="Times New Roman"/>
          <w:b/>
          <w:color w:val="000000" w:themeColor="text1"/>
          <w:sz w:val="28"/>
          <w:szCs w:val="28"/>
        </w:rPr>
      </w:pPr>
      <w:r w:rsidRPr="00375EC2">
        <w:rPr>
          <w:rFonts w:ascii="Times New Roman" w:hAnsi="Times New Roman"/>
          <w:b/>
          <w:color w:val="000000" w:themeColor="text1"/>
          <w:sz w:val="28"/>
          <w:szCs w:val="28"/>
        </w:rPr>
        <w:t>People are Interested in What He Eats and Does on Shabbat</w:t>
      </w:r>
    </w:p>
    <w:p w14:paraId="1FDDE7F6" w14:textId="77777777" w:rsidR="00177E08" w:rsidRPr="00375EC2"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In fact, he adds, people are actually interested in what he eats and what he does on Shabbat.</w:t>
      </w:r>
    </w:p>
    <w:p w14:paraId="1F189B8A" w14:textId="77777777" w:rsidR="00177E08" w:rsidRPr="00375EC2"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Elie was one of only 175 high-schoolers from across the country—and the first Orthodox Jew—to take part in the Major League Baseball-scouted “Area Code Baseball Games.”</w:t>
      </w:r>
    </w:p>
    <w:p w14:paraId="0E13C870" w14:textId="77777777" w:rsidR="00177E08" w:rsidRPr="00375EC2"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Guiding him in his life and career has been his father, Marc Kligman, an attorney and professional sports agent who has coached Elie and younger brother Ari in the finer points of baseball over the years. He has also worked hard to provide his boys with opportunities to compete at a high level.</w:t>
      </w:r>
    </w:p>
    <w:p w14:paraId="27FD3938" w14:textId="77777777" w:rsidR="00177E08" w:rsidRPr="00375EC2"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“We’ve had a lot of help along the way,” he says. “People have been kind and helpful. Our head coach at the high school makes sure we don’t schedule any games on Saturday.”</w:t>
      </w:r>
    </w:p>
    <w:p w14:paraId="3888EC97" w14:textId="77777777" w:rsidR="00177E08" w:rsidRPr="00375EC2"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But there have been plenty of times that the Kligman boys have had to sprint out of the house right after Shabbat ended to make a Saturday-night game, as well as “plenty of Shabbats alone in a hotel so we could be local” for a game, say their dad.</w:t>
      </w:r>
    </w:p>
    <w:p w14:paraId="77E92F20" w14:textId="77777777" w:rsidR="00177E08" w:rsidRPr="00375EC2"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The Kligmans, including mom Laura and Elie’s twin sister, Tova, are members of </w:t>
      </w:r>
      <w:r w:rsidRPr="00375EC2">
        <w:rPr>
          <w:rStyle w:val="glossaryitem"/>
          <w:rFonts w:ascii="Times New Roman" w:hAnsi="Times New Roman"/>
          <w:color w:val="000000" w:themeColor="text1"/>
          <w:sz w:val="28"/>
          <w:szCs w:val="28"/>
        </w:rPr>
        <w:t>Chabad</w:t>
      </w:r>
      <w:r w:rsidRPr="00375EC2">
        <w:rPr>
          <w:rFonts w:ascii="Times New Roman" w:hAnsi="Times New Roman"/>
          <w:color w:val="000000" w:themeColor="text1"/>
          <w:sz w:val="28"/>
          <w:szCs w:val="28"/>
        </w:rPr>
        <w:t> of Summerlin, a suburb of Las Vegas. Their involvement with Chabad has made things easier over the years, as wherever they find themselves traveling to for a ball game, they make sure to visit the local </w:t>
      </w:r>
      <w:r w:rsidRPr="00375EC2">
        <w:rPr>
          <w:rStyle w:val="glossaryitem"/>
          <w:rFonts w:ascii="Times New Roman" w:hAnsi="Times New Roman"/>
          <w:color w:val="000000" w:themeColor="text1"/>
          <w:sz w:val="28"/>
          <w:szCs w:val="28"/>
        </w:rPr>
        <w:t>Chabad House</w:t>
      </w:r>
      <w:r w:rsidRPr="00375EC2">
        <w:rPr>
          <w:rFonts w:ascii="Times New Roman" w:hAnsi="Times New Roman"/>
          <w:color w:val="000000" w:themeColor="text1"/>
          <w:sz w:val="28"/>
          <w:szCs w:val="28"/>
        </w:rPr>
        <w:t>, where they can find </w:t>
      </w:r>
      <w:r w:rsidRPr="00375EC2">
        <w:rPr>
          <w:rStyle w:val="glossaryitem"/>
          <w:rFonts w:ascii="Times New Roman" w:hAnsi="Times New Roman"/>
          <w:color w:val="000000" w:themeColor="text1"/>
          <w:sz w:val="28"/>
          <w:szCs w:val="28"/>
        </w:rPr>
        <w:t>kosher</w:t>
      </w:r>
      <w:r w:rsidRPr="00375EC2">
        <w:rPr>
          <w:rFonts w:ascii="Times New Roman" w:hAnsi="Times New Roman"/>
          <w:color w:val="000000" w:themeColor="text1"/>
          <w:sz w:val="28"/>
          <w:szCs w:val="28"/>
        </w:rPr>
        <w:t> food or catch a prayer service.</w:t>
      </w:r>
    </w:p>
    <w:p w14:paraId="47C1C966" w14:textId="77777777" w:rsidR="00177E08"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“It’s a taste of home,” says Kligman. While Elie notes that other Chabad Houses have all been “awesome, especially the Chabad of Phoenix, we know a lot of the community because we go there a lot” for tournaments.</w:t>
      </w:r>
    </w:p>
    <w:p w14:paraId="705821BF" w14:textId="77777777" w:rsidR="00177E08" w:rsidRPr="00375EC2" w:rsidRDefault="00177E08" w:rsidP="00177E08">
      <w:pPr>
        <w:pStyle w:val="NoSpacing"/>
        <w:jc w:val="both"/>
        <w:rPr>
          <w:rFonts w:ascii="Times New Roman" w:hAnsi="Times New Roman"/>
          <w:color w:val="000000" w:themeColor="text1"/>
          <w:sz w:val="28"/>
          <w:szCs w:val="28"/>
        </w:rPr>
      </w:pPr>
    </w:p>
    <w:p w14:paraId="00139879" w14:textId="77777777" w:rsidR="00177E08" w:rsidRPr="00375EC2" w:rsidRDefault="00177E08" w:rsidP="00177E08">
      <w:pPr>
        <w:pStyle w:val="NoSpacing"/>
        <w:jc w:val="both"/>
        <w:rPr>
          <w:rFonts w:ascii="Times New Roman" w:hAnsi="Times New Roman"/>
          <w:color w:val="000000" w:themeColor="text1"/>
          <w:sz w:val="28"/>
          <w:szCs w:val="28"/>
        </w:rPr>
      </w:pPr>
      <w:r w:rsidRPr="00375EC2">
        <w:rPr>
          <w:rFonts w:ascii="Times New Roman" w:hAnsi="Times New Roman"/>
          <w:noProof/>
          <w:color w:val="000000" w:themeColor="text1"/>
          <w:sz w:val="28"/>
          <w:szCs w:val="28"/>
        </w:rPr>
        <w:drawing>
          <wp:inline distT="0" distB="0" distL="0" distR="0" wp14:anchorId="6954311F" wp14:editId="5DED56E4">
            <wp:extent cx="6524625" cy="4343400"/>
            <wp:effectExtent l="0" t="0" r="9525" b="0"/>
            <wp:docPr id="21" name="Picture 21" descr="Wherever Elie and his family travel for a ball game, they make sure to visit the local Chabad House, where they can find kosher food or catch a pray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rever Elie and his family travel for a ball game, they make sure to visit the local Chabad House, where they can find kosher food or catch a prayer servi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24625" cy="4343400"/>
                    </a:xfrm>
                    <a:prstGeom prst="rect">
                      <a:avLst/>
                    </a:prstGeom>
                    <a:noFill/>
                    <a:ln>
                      <a:noFill/>
                    </a:ln>
                  </pic:spPr>
                </pic:pic>
              </a:graphicData>
            </a:graphic>
          </wp:inline>
        </w:drawing>
      </w:r>
    </w:p>
    <w:p w14:paraId="0ACD05A5" w14:textId="77777777" w:rsidR="00177E08" w:rsidRPr="00375EC2" w:rsidRDefault="00177E08" w:rsidP="00177E08">
      <w:pPr>
        <w:pStyle w:val="NoSpacing"/>
        <w:jc w:val="both"/>
        <w:rPr>
          <w:rFonts w:ascii="Times New Roman" w:hAnsi="Times New Roman"/>
          <w:b/>
          <w:color w:val="000000" w:themeColor="text1"/>
          <w:sz w:val="28"/>
          <w:szCs w:val="28"/>
        </w:rPr>
      </w:pPr>
      <w:r w:rsidRPr="00375EC2">
        <w:rPr>
          <w:rFonts w:ascii="Times New Roman" w:hAnsi="Times New Roman"/>
          <w:b/>
          <w:color w:val="000000" w:themeColor="text1"/>
          <w:sz w:val="28"/>
          <w:szCs w:val="28"/>
        </w:rPr>
        <w:t>Wherever Elie and his family travel for a ball game, they make sure to visit the local Chabad House, where they can find kosher food or catch a prayer service.</w:t>
      </w:r>
    </w:p>
    <w:p w14:paraId="765E3A72" w14:textId="77777777" w:rsidR="00177E08" w:rsidRDefault="00177E08" w:rsidP="00177E08">
      <w:pPr>
        <w:pStyle w:val="NoSpacing"/>
        <w:jc w:val="both"/>
        <w:rPr>
          <w:rFonts w:ascii="Times New Roman" w:hAnsi="Times New Roman"/>
          <w:b/>
          <w:bCs/>
          <w:color w:val="000000" w:themeColor="text1"/>
          <w:sz w:val="28"/>
          <w:szCs w:val="28"/>
        </w:rPr>
      </w:pPr>
    </w:p>
    <w:p w14:paraId="17F5150E" w14:textId="77777777" w:rsidR="00177E08" w:rsidRPr="00375EC2" w:rsidRDefault="00177E08" w:rsidP="00177E08">
      <w:pPr>
        <w:pStyle w:val="NoSpacing"/>
        <w:jc w:val="center"/>
        <w:rPr>
          <w:rFonts w:ascii="Times New Roman" w:hAnsi="Times New Roman"/>
          <w:color w:val="000000" w:themeColor="text1"/>
          <w:sz w:val="28"/>
          <w:szCs w:val="28"/>
        </w:rPr>
      </w:pPr>
      <w:r w:rsidRPr="00375EC2">
        <w:rPr>
          <w:rFonts w:ascii="Times New Roman" w:hAnsi="Times New Roman"/>
          <w:b/>
          <w:bCs/>
          <w:color w:val="000000" w:themeColor="text1"/>
          <w:sz w:val="28"/>
          <w:szCs w:val="28"/>
        </w:rPr>
        <w:t>‘His </w:t>
      </w:r>
      <w:r w:rsidRPr="00375EC2">
        <w:rPr>
          <w:rStyle w:val="glossaryitem"/>
          <w:rFonts w:ascii="Times New Roman" w:hAnsi="Times New Roman"/>
          <w:b/>
          <w:bCs/>
          <w:color w:val="000000" w:themeColor="text1"/>
          <w:sz w:val="28"/>
          <w:szCs w:val="28"/>
        </w:rPr>
        <w:t>Yiddishkeit</w:t>
      </w:r>
      <w:r w:rsidRPr="00375EC2">
        <w:rPr>
          <w:rFonts w:ascii="Times New Roman" w:hAnsi="Times New Roman"/>
          <w:b/>
          <w:bCs/>
          <w:color w:val="000000" w:themeColor="text1"/>
          <w:sz w:val="28"/>
          <w:szCs w:val="28"/>
        </w:rPr>
        <w:t> Takes Precedence’</w:t>
      </w:r>
    </w:p>
    <w:p w14:paraId="3035823E" w14:textId="77777777" w:rsidR="00177E08" w:rsidRPr="00375EC2"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According to Rabbi Shea Harlig, director of Chabad of Southern Nevada, “It’s wonderful to watch Elie balance his commitment to a Torah-observant lifestyle and baseball at the same time, but when there is a conflict, his Yiddishkeit takes precedence.”</w:t>
      </w:r>
    </w:p>
    <w:p w14:paraId="0FD25B4B" w14:textId="77777777" w:rsidR="00177E08" w:rsidRPr="00375EC2"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In fact, Elie and Ari both make time to study </w:t>
      </w:r>
      <w:r w:rsidRPr="00375EC2">
        <w:rPr>
          <w:rStyle w:val="glossaryitem"/>
          <w:rFonts w:ascii="Times New Roman" w:hAnsi="Times New Roman"/>
          <w:color w:val="000000" w:themeColor="text1"/>
          <w:sz w:val="28"/>
          <w:szCs w:val="28"/>
        </w:rPr>
        <w:t>Torah</w:t>
      </w:r>
      <w:r w:rsidRPr="00375EC2">
        <w:rPr>
          <w:rFonts w:ascii="Times New Roman" w:hAnsi="Times New Roman"/>
          <w:color w:val="000000" w:themeColor="text1"/>
          <w:sz w:val="28"/>
          <w:szCs w:val="28"/>
        </w:rPr>
        <w:t>, learning with Rabbi Chaim Ozer Metal, the youth director at Chabad of Summerlin, who says the family’s love of Judaism has even impacted others.</w:t>
      </w:r>
    </w:p>
    <w:p w14:paraId="14050CC3" w14:textId="77777777" w:rsidR="00177E08"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“Because of Elie and his family’s strong sense of Judaism, even when being out there playing baseball, they once encouraged a family to meet with me, which together resulted in the family putting </w:t>
      </w:r>
      <w:r w:rsidRPr="00375EC2">
        <w:rPr>
          <w:rStyle w:val="glossaryitem"/>
          <w:rFonts w:ascii="Times New Roman" w:hAnsi="Times New Roman"/>
          <w:i/>
          <w:iCs/>
          <w:color w:val="000000" w:themeColor="text1"/>
          <w:sz w:val="28"/>
          <w:szCs w:val="28"/>
        </w:rPr>
        <w:t>mezuzot</w:t>
      </w:r>
      <w:r w:rsidRPr="00375EC2">
        <w:rPr>
          <w:rFonts w:ascii="Times New Roman" w:hAnsi="Times New Roman"/>
          <w:color w:val="000000" w:themeColor="text1"/>
          <w:sz w:val="28"/>
          <w:szCs w:val="28"/>
        </w:rPr>
        <w:t> on their doors and enrolling their children in Hebrew school,” relates the rabbi.</w:t>
      </w:r>
    </w:p>
    <w:p w14:paraId="20C75761" w14:textId="77777777" w:rsidR="00177E08" w:rsidRDefault="00177E08" w:rsidP="00177E08">
      <w:pPr>
        <w:pStyle w:val="NoSpacing"/>
        <w:jc w:val="both"/>
        <w:rPr>
          <w:rFonts w:ascii="Times New Roman" w:hAnsi="Times New Roman"/>
          <w:color w:val="000000" w:themeColor="text1"/>
          <w:sz w:val="28"/>
          <w:szCs w:val="28"/>
        </w:rPr>
      </w:pPr>
    </w:p>
    <w:p w14:paraId="1A6FE31B" w14:textId="77777777" w:rsidR="00177E08" w:rsidRPr="00375EC2" w:rsidRDefault="00177E08" w:rsidP="00177E08">
      <w:pPr>
        <w:pStyle w:val="NoSpacing"/>
        <w:jc w:val="both"/>
        <w:rPr>
          <w:rFonts w:ascii="Times New Roman" w:hAnsi="Times New Roman"/>
          <w:color w:val="000000" w:themeColor="text1"/>
          <w:sz w:val="28"/>
          <w:szCs w:val="28"/>
        </w:rPr>
      </w:pPr>
      <w:r w:rsidRPr="00375EC2">
        <w:rPr>
          <w:rFonts w:ascii="Times New Roman" w:hAnsi="Times New Roman"/>
          <w:noProof/>
          <w:color w:val="000000" w:themeColor="text1"/>
          <w:sz w:val="28"/>
          <w:szCs w:val="28"/>
        </w:rPr>
        <w:lastRenderedPageBreak/>
        <w:drawing>
          <wp:inline distT="0" distB="0" distL="0" distR="0" wp14:anchorId="752B407E" wp14:editId="17560F8C">
            <wp:extent cx="5886450" cy="5105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886450" cy="5105400"/>
                    </a:xfrm>
                    <a:prstGeom prst="rect">
                      <a:avLst/>
                    </a:prstGeom>
                  </pic:spPr>
                </pic:pic>
              </a:graphicData>
            </a:graphic>
          </wp:inline>
        </w:drawing>
      </w:r>
    </w:p>
    <w:p w14:paraId="5168457E" w14:textId="77777777" w:rsidR="00177E08" w:rsidRPr="00375EC2" w:rsidRDefault="00177E08" w:rsidP="00177E08">
      <w:pPr>
        <w:pStyle w:val="NoSpacing"/>
        <w:jc w:val="both"/>
        <w:rPr>
          <w:rFonts w:ascii="Times New Roman" w:hAnsi="Times New Roman"/>
          <w:color w:val="000000" w:themeColor="text1"/>
          <w:sz w:val="28"/>
          <w:szCs w:val="28"/>
        </w:rPr>
      </w:pPr>
    </w:p>
    <w:p w14:paraId="283EE5F1" w14:textId="77777777" w:rsidR="00177E08" w:rsidRPr="00375EC2"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For now, Elie is waiting to hear where he’ll be going to college, and if he will break new ground as the first Orthodox Jewish baseball player at a Division 1 school. (There have been several Orthodox teens who have played Division 1 basketball, starting with Maryland native Tamir Goodman in 2000.) If Elie does get recruited to a Division 1 school, then he’ll be among some of the country’s best college baseball players, moving him one step closer to his dream of playing in the Major Leagues.</w:t>
      </w:r>
    </w:p>
    <w:p w14:paraId="10080900" w14:textId="77777777" w:rsidR="00177E08" w:rsidRPr="00375EC2"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One thing that won’t change, though, is his Judaism.</w:t>
      </w:r>
    </w:p>
    <w:p w14:paraId="1F4DEC31" w14:textId="77777777" w:rsidR="00177E08" w:rsidRDefault="00177E08" w:rsidP="00177E0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“People always ask me what I’m going to do in college,” says Elie. “The answer has always been I’m not playing on Shabbat. It’s for </w:t>
      </w:r>
      <w:r w:rsidRPr="00375EC2">
        <w:rPr>
          <w:rStyle w:val="glossaryitem"/>
          <w:rFonts w:ascii="Times New Roman" w:hAnsi="Times New Roman"/>
          <w:color w:val="000000" w:themeColor="text1"/>
          <w:sz w:val="28"/>
          <w:szCs w:val="28"/>
        </w:rPr>
        <w:t>G</w:t>
      </w:r>
      <w:r w:rsidRPr="00375EC2">
        <w:rPr>
          <w:rStyle w:val="glossaryitem"/>
          <w:rFonts w:ascii="Times New Roman" w:hAnsi="Times New Roman"/>
          <w:color w:val="000000" w:themeColor="text1"/>
          <w:sz w:val="28"/>
          <w:szCs w:val="28"/>
        </w:rPr>
        <w:noBreakHyphen/>
        <w:t>d</w:t>
      </w:r>
      <w:r w:rsidRPr="00375EC2">
        <w:rPr>
          <w:rFonts w:ascii="Times New Roman" w:hAnsi="Times New Roman"/>
          <w:color w:val="000000" w:themeColor="text1"/>
          <w:sz w:val="28"/>
          <w:szCs w:val="28"/>
        </w:rPr>
        <w:t>, and I’m not changing that.”</w:t>
      </w:r>
    </w:p>
    <w:p w14:paraId="0B6AC735" w14:textId="77777777" w:rsidR="00177E08" w:rsidRDefault="00177E08" w:rsidP="00177E08">
      <w:pPr>
        <w:pStyle w:val="NoSpacing"/>
        <w:jc w:val="both"/>
        <w:rPr>
          <w:rFonts w:ascii="Times New Roman" w:hAnsi="Times New Roman"/>
          <w:color w:val="000000" w:themeColor="text1"/>
          <w:sz w:val="28"/>
          <w:szCs w:val="28"/>
        </w:rPr>
      </w:pPr>
    </w:p>
    <w:p w14:paraId="1A68E099" w14:textId="77777777" w:rsidR="00177E08" w:rsidRPr="00375EC2" w:rsidRDefault="00177E08" w:rsidP="00177E08">
      <w:pPr>
        <w:pStyle w:val="NoSpacing"/>
        <w:jc w:val="both"/>
        <w:rPr>
          <w:rFonts w:ascii="Times New Roman" w:hAnsi="Times New Roman"/>
          <w:i/>
          <w:color w:val="000000" w:themeColor="text1"/>
          <w:sz w:val="28"/>
          <w:szCs w:val="28"/>
        </w:rPr>
      </w:pPr>
      <w:r w:rsidRPr="00375EC2">
        <w:rPr>
          <w:rFonts w:ascii="Times New Roman" w:hAnsi="Times New Roman"/>
          <w:i/>
          <w:color w:val="000000" w:themeColor="text1"/>
          <w:sz w:val="28"/>
          <w:szCs w:val="28"/>
        </w:rPr>
        <w:t>Reprinted from the January 14, 2021 dispatch of Chabad.Org News.</w:t>
      </w:r>
    </w:p>
    <w:p w14:paraId="447D04BB" w14:textId="77777777" w:rsidR="00177E08" w:rsidRPr="00375EC2" w:rsidRDefault="00177E08" w:rsidP="00177E08">
      <w:pPr>
        <w:pStyle w:val="NoSpacing"/>
        <w:jc w:val="both"/>
        <w:rPr>
          <w:rFonts w:ascii="Times New Roman" w:hAnsi="Times New Roman"/>
          <w:color w:val="000000" w:themeColor="text1"/>
          <w:sz w:val="28"/>
          <w:szCs w:val="28"/>
        </w:rPr>
      </w:pPr>
    </w:p>
    <w:p w14:paraId="38C2536E" w14:textId="77777777" w:rsidR="006765F3" w:rsidRPr="00F75984" w:rsidRDefault="006765F3" w:rsidP="006765F3">
      <w:pPr>
        <w:pStyle w:val="NoSpacing"/>
        <w:jc w:val="center"/>
        <w:rPr>
          <w:rFonts w:ascii="Times New Roman" w:hAnsi="Times New Roman"/>
          <w:b/>
          <w:color w:val="000000" w:themeColor="text1"/>
          <w:sz w:val="72"/>
          <w:szCs w:val="72"/>
        </w:rPr>
      </w:pPr>
      <w:r w:rsidRPr="00F75984">
        <w:rPr>
          <w:rFonts w:ascii="Times New Roman" w:hAnsi="Times New Roman"/>
          <w:b/>
          <w:color w:val="000000" w:themeColor="text1"/>
          <w:sz w:val="72"/>
          <w:szCs w:val="72"/>
        </w:rPr>
        <w:lastRenderedPageBreak/>
        <w:t xml:space="preserve">Larry King's </w:t>
      </w:r>
    </w:p>
    <w:p w14:paraId="1207875E" w14:textId="77777777" w:rsidR="006765F3" w:rsidRPr="00F75984" w:rsidRDefault="006765F3" w:rsidP="006765F3">
      <w:pPr>
        <w:pStyle w:val="NoSpacing"/>
        <w:jc w:val="center"/>
        <w:rPr>
          <w:rFonts w:ascii="Times New Roman" w:hAnsi="Times New Roman"/>
          <w:b/>
          <w:color w:val="000000" w:themeColor="text1"/>
          <w:sz w:val="72"/>
          <w:szCs w:val="72"/>
        </w:rPr>
      </w:pPr>
      <w:r w:rsidRPr="00F75984">
        <w:rPr>
          <w:rFonts w:ascii="Times New Roman" w:hAnsi="Times New Roman"/>
          <w:b/>
          <w:color w:val="000000" w:themeColor="text1"/>
          <w:sz w:val="72"/>
          <w:szCs w:val="72"/>
        </w:rPr>
        <w:t>Enormous Heart</w:t>
      </w:r>
    </w:p>
    <w:p w14:paraId="45E0E3E9" w14:textId="77777777" w:rsidR="006765F3" w:rsidRPr="00F75984" w:rsidRDefault="006765F3" w:rsidP="006765F3">
      <w:pPr>
        <w:pStyle w:val="NoSpacing"/>
        <w:jc w:val="center"/>
        <w:rPr>
          <w:rFonts w:ascii="Times New Roman" w:hAnsi="Times New Roman"/>
          <w:b/>
          <w:color w:val="000000" w:themeColor="text1"/>
          <w:sz w:val="36"/>
          <w:szCs w:val="36"/>
        </w:rPr>
      </w:pPr>
      <w:r w:rsidRPr="00F75984">
        <w:rPr>
          <w:rFonts w:ascii="Times New Roman" w:hAnsi="Times New Roman"/>
          <w:b/>
          <w:color w:val="000000" w:themeColor="text1"/>
          <w:sz w:val="36"/>
          <w:szCs w:val="36"/>
        </w:rPr>
        <w:t>By </w:t>
      </w:r>
      <w:hyperlink r:id="rId69" w:history="1">
        <w:r w:rsidRPr="00F75984">
          <w:rPr>
            <w:rStyle w:val="Hyperlink"/>
            <w:rFonts w:ascii="Times New Roman" w:hAnsi="Times New Roman"/>
            <w:b/>
            <w:color w:val="000000" w:themeColor="text1"/>
            <w:sz w:val="36"/>
            <w:szCs w:val="36"/>
            <w:u w:val="none"/>
          </w:rPr>
          <w:t>Rabbi Irwin Katsof</w:t>
        </w:r>
      </w:hyperlink>
    </w:p>
    <w:p w14:paraId="5F94356A" w14:textId="77777777" w:rsidR="006765F3" w:rsidRPr="00786461" w:rsidRDefault="006765F3" w:rsidP="006765F3">
      <w:pPr>
        <w:pStyle w:val="NoSpacing"/>
        <w:jc w:val="center"/>
        <w:rPr>
          <w:rFonts w:ascii="Times New Roman" w:hAnsi="Times New Roman"/>
          <w:color w:val="000000" w:themeColor="text1"/>
          <w:sz w:val="28"/>
          <w:szCs w:val="28"/>
        </w:rPr>
      </w:pPr>
    </w:p>
    <w:p w14:paraId="53D20031" w14:textId="77777777" w:rsidR="006765F3" w:rsidRPr="00786461" w:rsidRDefault="006765F3" w:rsidP="006765F3">
      <w:pPr>
        <w:pStyle w:val="NoSpacing"/>
        <w:jc w:val="center"/>
        <w:rPr>
          <w:rFonts w:ascii="Times New Roman" w:hAnsi="Times New Roman"/>
          <w:color w:val="000000" w:themeColor="text1"/>
          <w:sz w:val="28"/>
          <w:szCs w:val="28"/>
        </w:rPr>
      </w:pPr>
      <w:r w:rsidRPr="00786461">
        <w:rPr>
          <w:rFonts w:ascii="Times New Roman" w:hAnsi="Times New Roman"/>
          <w:noProof/>
          <w:color w:val="000000" w:themeColor="text1"/>
          <w:sz w:val="28"/>
          <w:szCs w:val="28"/>
        </w:rPr>
        <w:drawing>
          <wp:inline distT="0" distB="0" distL="0" distR="0" wp14:anchorId="5B9F2561" wp14:editId="0369EAEF">
            <wp:extent cx="2000250" cy="2524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000250" cy="2524125"/>
                    </a:xfrm>
                    <a:prstGeom prst="rect">
                      <a:avLst/>
                    </a:prstGeom>
                  </pic:spPr>
                </pic:pic>
              </a:graphicData>
            </a:graphic>
          </wp:inline>
        </w:drawing>
      </w:r>
    </w:p>
    <w:p w14:paraId="3A5E4C17" w14:textId="77777777" w:rsidR="006765F3" w:rsidRPr="00786461" w:rsidRDefault="006765F3" w:rsidP="006765F3">
      <w:pPr>
        <w:pStyle w:val="NoSpacing"/>
        <w:jc w:val="both"/>
        <w:rPr>
          <w:rFonts w:ascii="Times New Roman" w:hAnsi="Times New Roman"/>
          <w:i/>
          <w:iCs/>
          <w:color w:val="000000" w:themeColor="text1"/>
          <w:sz w:val="28"/>
          <w:szCs w:val="28"/>
        </w:rPr>
      </w:pPr>
      <w:r w:rsidRPr="00786461">
        <w:rPr>
          <w:rFonts w:ascii="Times New Roman" w:hAnsi="Times New Roman"/>
          <w:i/>
          <w:iCs/>
          <w:color w:val="000000" w:themeColor="text1"/>
          <w:sz w:val="28"/>
          <w:szCs w:val="28"/>
        </w:rPr>
        <w:t>Behind the glitz of Hollywood, Larry was a kind, caring soul who recognized his Jewish roots and used his fame to help the Jewish people.</w:t>
      </w:r>
    </w:p>
    <w:p w14:paraId="4E99E499" w14:textId="77777777" w:rsidR="006765F3" w:rsidRPr="00786461" w:rsidRDefault="00CE5E6F"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pict w14:anchorId="11668D7F">
          <v:rect id="_x0000_i1028" style="width:0;height:.75pt" o:hrstd="t" o:hrnoshade="t" o:hr="t" fillcolor="#212529" stroked="f"/>
        </w:pict>
      </w:r>
    </w:p>
    <w:p w14:paraId="00E39E0C" w14:textId="77777777" w:rsidR="006765F3" w:rsidRDefault="006765F3" w:rsidP="006765F3">
      <w:pPr>
        <w:pStyle w:val="NoSpacing"/>
        <w:jc w:val="both"/>
        <w:rPr>
          <w:rFonts w:ascii="Times New Roman" w:hAnsi="Times New Roman"/>
          <w:color w:val="000000" w:themeColor="text1"/>
          <w:sz w:val="28"/>
          <w:szCs w:val="28"/>
        </w:rPr>
        <w:sectPr w:rsidR="006765F3" w:rsidSect="006B0660">
          <w:footerReference w:type="default" r:id="rId71"/>
          <w:pgSz w:w="12240" w:h="15840"/>
          <w:pgMar w:top="1440" w:right="1440" w:bottom="1440" w:left="1440" w:header="720" w:footer="720" w:gutter="0"/>
          <w:cols w:space="720"/>
          <w:docGrid w:linePitch="360"/>
        </w:sectPr>
      </w:pPr>
    </w:p>
    <w:p w14:paraId="3732EB61" w14:textId="77777777" w:rsidR="006765F3"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I met Larry King in 1995. Together with my production colleague Lou Rudolph, Aish Hatorah was attempting to launch an international satellite broadcast to bring awareness to the Jewish community about the plight of Soviet Jews. It was called “Help our People Know” and it was failing dismally.</w:t>
      </w:r>
    </w:p>
    <w:p w14:paraId="377CCAD9" w14:textId="77777777" w:rsidR="006765F3" w:rsidRDefault="006765F3" w:rsidP="006765F3">
      <w:pPr>
        <w:pStyle w:val="NoSpacing"/>
        <w:jc w:val="both"/>
        <w:rPr>
          <w:rFonts w:ascii="Times New Roman" w:hAnsi="Times New Roman"/>
          <w:color w:val="000000" w:themeColor="text1"/>
          <w:sz w:val="28"/>
          <w:szCs w:val="28"/>
        </w:rPr>
      </w:pPr>
    </w:p>
    <w:p w14:paraId="497EA745" w14:textId="77777777" w:rsidR="006765F3" w:rsidRPr="00137423" w:rsidRDefault="006765F3" w:rsidP="006765F3">
      <w:pPr>
        <w:pStyle w:val="NoSpacing"/>
        <w:jc w:val="center"/>
        <w:rPr>
          <w:rFonts w:ascii="Times New Roman" w:hAnsi="Times New Roman"/>
          <w:b/>
          <w:color w:val="000000" w:themeColor="text1"/>
          <w:sz w:val="28"/>
          <w:szCs w:val="28"/>
        </w:rPr>
      </w:pPr>
      <w:r w:rsidRPr="00137423">
        <w:rPr>
          <w:rFonts w:ascii="Times New Roman" w:hAnsi="Times New Roman"/>
          <w:b/>
          <w:color w:val="000000" w:themeColor="text1"/>
          <w:sz w:val="28"/>
          <w:szCs w:val="28"/>
        </w:rPr>
        <w:t>A Chance to Meet Larry King</w:t>
      </w:r>
    </w:p>
    <w:p w14:paraId="1AE3E400" w14:textId="77777777" w:rsidR="006765F3" w:rsidRPr="00786461"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 xml:space="preserve">Then a friend of Lou’s announced she had bumped into Larry King at the hair dresser at the Beverly Wilshire hotel and asked him if he'd meet her rabbi about a project to help Russian Jews. He said sure and </w:t>
      </w:r>
      <w:r w:rsidRPr="00786461">
        <w:rPr>
          <w:rFonts w:ascii="Times New Roman" w:hAnsi="Times New Roman"/>
          <w:color w:val="000000" w:themeColor="text1"/>
          <w:sz w:val="28"/>
          <w:szCs w:val="28"/>
        </w:rPr>
        <w:t>minutes later we were racing over to the hotel. On the way to his room, I asked Lou, "What should we ask him?”</w:t>
      </w:r>
    </w:p>
    <w:p w14:paraId="33AE96FD" w14:textId="77777777" w:rsidR="006765F3"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"Ask him to be the on-air host of the satellite broadcast."</w:t>
      </w:r>
    </w:p>
    <w:p w14:paraId="4BE32A39" w14:textId="77777777" w:rsidR="006765F3" w:rsidRDefault="006765F3" w:rsidP="006765F3">
      <w:pPr>
        <w:pStyle w:val="NoSpacing"/>
        <w:jc w:val="both"/>
        <w:rPr>
          <w:rFonts w:ascii="Times New Roman" w:hAnsi="Times New Roman"/>
          <w:color w:val="000000" w:themeColor="text1"/>
          <w:sz w:val="28"/>
          <w:szCs w:val="28"/>
        </w:rPr>
      </w:pPr>
    </w:p>
    <w:p w14:paraId="64D79D07" w14:textId="77777777" w:rsidR="006765F3" w:rsidRPr="00137423" w:rsidRDefault="006765F3" w:rsidP="006765F3">
      <w:pPr>
        <w:pStyle w:val="NoSpacing"/>
        <w:jc w:val="center"/>
        <w:rPr>
          <w:rFonts w:ascii="Times New Roman" w:hAnsi="Times New Roman"/>
          <w:b/>
          <w:color w:val="000000" w:themeColor="text1"/>
          <w:sz w:val="28"/>
          <w:szCs w:val="28"/>
        </w:rPr>
      </w:pPr>
      <w:r w:rsidRPr="00137423">
        <w:rPr>
          <w:rFonts w:ascii="Times New Roman" w:hAnsi="Times New Roman"/>
          <w:b/>
          <w:color w:val="000000" w:themeColor="text1"/>
          <w:sz w:val="28"/>
          <w:szCs w:val="28"/>
        </w:rPr>
        <w:t>Petrified at Asking for His Help</w:t>
      </w:r>
    </w:p>
    <w:p w14:paraId="3EB00AF5" w14:textId="77777777" w:rsidR="006765F3" w:rsidRPr="00786461"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I was petrified. </w:t>
      </w:r>
      <w:r w:rsidRPr="00786461">
        <w:rPr>
          <w:rFonts w:ascii="Times New Roman" w:hAnsi="Times New Roman"/>
          <w:i/>
          <w:iCs/>
          <w:color w:val="000000" w:themeColor="text1"/>
          <w:sz w:val="28"/>
          <w:szCs w:val="28"/>
        </w:rPr>
        <w:t>I am going to ask Larry to host the broadcast of a small, and at the time, relatively unknown organization?</w:t>
      </w:r>
      <w:r w:rsidRPr="00786461">
        <w:rPr>
          <w:rFonts w:ascii="Times New Roman" w:hAnsi="Times New Roman"/>
          <w:color w:val="000000" w:themeColor="text1"/>
          <w:sz w:val="28"/>
          <w:szCs w:val="28"/>
        </w:rPr>
        <w:t> We had 100 people signed up. Larry had one million plus viewers a night. You've got to be kidding. There was no way he'd agree to go on air with us.</w:t>
      </w:r>
    </w:p>
    <w:p w14:paraId="02A124B0" w14:textId="77777777" w:rsidR="006765F3" w:rsidRPr="00786461"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86461">
        <w:rPr>
          <w:rFonts w:ascii="Times New Roman" w:hAnsi="Times New Roman"/>
          <w:color w:val="000000" w:themeColor="text1"/>
          <w:sz w:val="28"/>
          <w:szCs w:val="28"/>
        </w:rPr>
        <w:t>We walked into his suite. I will always remember his warm, gracious welcome. He bellowed from his arm chair, "Rabbi, how can I help you?”</w:t>
      </w:r>
    </w:p>
    <w:p w14:paraId="7B091294" w14:textId="77777777" w:rsidR="006765F3"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I muttered softly and in embarrassment, "Well we have this idea of an international broadcast to help Soviet Jews. Would you be the on-air host?"</w:t>
      </w:r>
    </w:p>
    <w:p w14:paraId="261AC323" w14:textId="77777777" w:rsidR="006765F3" w:rsidRDefault="006765F3" w:rsidP="006765F3">
      <w:pPr>
        <w:pStyle w:val="NoSpacing"/>
        <w:jc w:val="both"/>
        <w:rPr>
          <w:rFonts w:ascii="Times New Roman" w:hAnsi="Times New Roman"/>
          <w:color w:val="000000" w:themeColor="text1"/>
          <w:sz w:val="28"/>
          <w:szCs w:val="28"/>
        </w:rPr>
      </w:pPr>
    </w:p>
    <w:p w14:paraId="6BBCDA92" w14:textId="77777777" w:rsidR="006765F3" w:rsidRPr="00137423" w:rsidRDefault="006765F3" w:rsidP="006765F3">
      <w:pPr>
        <w:pStyle w:val="NoSpacing"/>
        <w:jc w:val="center"/>
        <w:rPr>
          <w:rFonts w:ascii="Times New Roman" w:hAnsi="Times New Roman"/>
          <w:b/>
          <w:color w:val="000000" w:themeColor="text1"/>
          <w:sz w:val="28"/>
          <w:szCs w:val="28"/>
        </w:rPr>
      </w:pPr>
      <w:r w:rsidRPr="00137423">
        <w:rPr>
          <w:rFonts w:ascii="Times New Roman" w:hAnsi="Times New Roman"/>
          <w:b/>
          <w:color w:val="000000" w:themeColor="text1"/>
          <w:sz w:val="28"/>
          <w:szCs w:val="28"/>
        </w:rPr>
        <w:t>“What Else Can I Do for You?”</w:t>
      </w:r>
    </w:p>
    <w:p w14:paraId="471A1078" w14:textId="77777777" w:rsidR="006765F3" w:rsidRPr="00786461"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"Of course," he replied. "What else can I do for you?"</w:t>
      </w:r>
    </w:p>
    <w:p w14:paraId="4DF6A821" w14:textId="77777777" w:rsidR="006765F3" w:rsidRPr="00786461"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Ten minutes later he had called Jeffrey Katzenberg, Chairman of Dreamworks and Sumner Redstone, Chairman of Paramount Studios and gotten them to agree to be the Co- Chairmen and to give us a sound stage at Paramount studios to produce the broadcast. As they say in Hollywood, the rest is history. The project took off and raised over one million dollars.</w:t>
      </w:r>
    </w:p>
    <w:p w14:paraId="0A9CE058" w14:textId="77777777" w:rsidR="006765F3"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This was the first of many projects Larry would undertake to help the Jewish people and Aish HaTorah.</w:t>
      </w:r>
    </w:p>
    <w:p w14:paraId="3F574817" w14:textId="77777777" w:rsidR="006765F3" w:rsidRDefault="006765F3" w:rsidP="006765F3">
      <w:pPr>
        <w:pStyle w:val="NoSpacing"/>
        <w:jc w:val="both"/>
        <w:rPr>
          <w:rFonts w:ascii="Times New Roman" w:hAnsi="Times New Roman"/>
          <w:color w:val="000000" w:themeColor="text1"/>
          <w:sz w:val="28"/>
          <w:szCs w:val="28"/>
        </w:rPr>
      </w:pPr>
    </w:p>
    <w:p w14:paraId="12757612" w14:textId="77777777" w:rsidR="006765F3" w:rsidRPr="00137423" w:rsidRDefault="006765F3" w:rsidP="006765F3">
      <w:pPr>
        <w:pStyle w:val="NoSpacing"/>
        <w:jc w:val="both"/>
        <w:rPr>
          <w:rFonts w:ascii="Times New Roman" w:hAnsi="Times New Roman"/>
          <w:b/>
          <w:color w:val="000000" w:themeColor="text1"/>
          <w:sz w:val="28"/>
          <w:szCs w:val="28"/>
        </w:rPr>
      </w:pPr>
      <w:r w:rsidRPr="00137423">
        <w:rPr>
          <w:rFonts w:ascii="Times New Roman" w:hAnsi="Times New Roman"/>
          <w:b/>
          <w:color w:val="000000" w:themeColor="text1"/>
          <w:sz w:val="28"/>
          <w:szCs w:val="28"/>
        </w:rPr>
        <w:t>Cannot Recall His Ever Saying No</w:t>
      </w:r>
    </w:p>
    <w:p w14:paraId="3F3F509A" w14:textId="77777777" w:rsidR="006765F3" w:rsidRPr="00786461"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I cannot recall him ever saying no to anything I asked of him.</w:t>
      </w:r>
    </w:p>
    <w:p w14:paraId="7B040965" w14:textId="77777777" w:rsidR="006765F3"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“Larry, we want to bring a group of leading American Jewish businessmen on a mission to Israel. Would you lead the mission?”</w:t>
      </w:r>
    </w:p>
    <w:p w14:paraId="64E965A5" w14:textId="77777777" w:rsidR="006765F3" w:rsidRPr="00786461"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"Of course, Rabbi. Done. What else can I do for you?"</w:t>
      </w:r>
    </w:p>
    <w:p w14:paraId="68ED51D1" w14:textId="77777777" w:rsidR="006765F3" w:rsidRPr="00786461"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 xml:space="preserve">That trip ended up including Howard Schultz, Founder of Starbucks, Barry Sternlicht, Chairman of Starwood Hotels, the world's largest </w:t>
      </w:r>
      <w:r w:rsidRPr="00786461">
        <w:rPr>
          <w:rFonts w:ascii="Times New Roman" w:hAnsi="Times New Roman"/>
          <w:color w:val="000000" w:themeColor="text1"/>
          <w:sz w:val="28"/>
          <w:szCs w:val="28"/>
        </w:rPr>
        <w:t>hotel group at the time, Lady Margaret Thatcher, the co-founder of AOL, and then Senator Joe Biden.</w:t>
      </w:r>
    </w:p>
    <w:p w14:paraId="7368A7D3" w14:textId="77777777" w:rsidR="006765F3" w:rsidRPr="00786461"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“Larry, We would like to bring them to meet with the Prime Minister of Israel. Would you arrange it for us?”</w:t>
      </w:r>
    </w:p>
    <w:p w14:paraId="10FB2EE2" w14:textId="77777777" w:rsidR="006765F3" w:rsidRPr="00786461"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"Of course Rabbi, done. What else can I do?"</w:t>
      </w:r>
    </w:p>
    <w:p w14:paraId="0F4256DE" w14:textId="77777777" w:rsidR="006765F3" w:rsidRPr="00786461"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“Larry, we would like to hold a gala dinner in the Knesset. Can you arrange this for us?”</w:t>
      </w:r>
    </w:p>
    <w:p w14:paraId="7F0B300D" w14:textId="77777777" w:rsidR="006765F3"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"Of course Rabbi, done. What else?"</w:t>
      </w:r>
    </w:p>
    <w:p w14:paraId="6B3F65C5" w14:textId="77777777" w:rsidR="006765F3" w:rsidRDefault="006765F3" w:rsidP="006765F3">
      <w:pPr>
        <w:pStyle w:val="NoSpacing"/>
        <w:jc w:val="both"/>
        <w:rPr>
          <w:rFonts w:ascii="Times New Roman" w:hAnsi="Times New Roman"/>
          <w:color w:val="000000" w:themeColor="text1"/>
          <w:sz w:val="28"/>
          <w:szCs w:val="28"/>
        </w:rPr>
      </w:pPr>
    </w:p>
    <w:p w14:paraId="7A302AED" w14:textId="77777777" w:rsidR="006765F3" w:rsidRPr="00786461" w:rsidRDefault="006765F3" w:rsidP="006765F3">
      <w:pPr>
        <w:pStyle w:val="NoSpacing"/>
        <w:jc w:val="both"/>
        <w:rPr>
          <w:rFonts w:ascii="Times New Roman" w:hAnsi="Times New Roman"/>
          <w:i/>
          <w:iCs/>
          <w:color w:val="000000" w:themeColor="text1"/>
          <w:sz w:val="28"/>
          <w:szCs w:val="28"/>
        </w:rPr>
      </w:pPr>
      <w:r w:rsidRPr="00786461">
        <w:rPr>
          <w:rFonts w:ascii="Times New Roman" w:hAnsi="Times New Roman"/>
          <w:i/>
          <w:iCs/>
          <w:noProof/>
          <w:color w:val="000000" w:themeColor="text1"/>
          <w:sz w:val="28"/>
          <w:szCs w:val="28"/>
        </w:rPr>
        <w:drawing>
          <wp:inline distT="0" distB="0" distL="0" distR="0" wp14:anchorId="264EFD3B" wp14:editId="3F558DD6">
            <wp:extent cx="2865120" cy="3718560"/>
            <wp:effectExtent l="0" t="0" r="0" b="0"/>
            <wp:docPr id="35" name="Picture 35" descr="https://media.aish.com/images/Larry%20King-%20Aish_htm_a8bfb0428168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aish.com/images/Larry%20King-%20Aish_htm_a8bfb0428168e07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5120" cy="3718560"/>
                    </a:xfrm>
                    <a:prstGeom prst="rect">
                      <a:avLst/>
                    </a:prstGeom>
                    <a:noFill/>
                    <a:ln>
                      <a:noFill/>
                    </a:ln>
                  </pic:spPr>
                </pic:pic>
              </a:graphicData>
            </a:graphic>
          </wp:inline>
        </w:drawing>
      </w:r>
    </w:p>
    <w:p w14:paraId="24EBC9C0" w14:textId="77777777" w:rsidR="006765F3" w:rsidRDefault="006765F3" w:rsidP="006765F3">
      <w:pPr>
        <w:pStyle w:val="NoSpacing"/>
        <w:jc w:val="both"/>
        <w:rPr>
          <w:rFonts w:ascii="Times New Roman" w:hAnsi="Times New Roman"/>
          <w:i/>
          <w:iCs/>
          <w:color w:val="000000" w:themeColor="text1"/>
          <w:sz w:val="28"/>
          <w:szCs w:val="28"/>
        </w:rPr>
      </w:pPr>
      <w:r w:rsidRPr="00786461">
        <w:rPr>
          <w:rFonts w:ascii="Times New Roman" w:hAnsi="Times New Roman"/>
          <w:i/>
          <w:iCs/>
          <w:color w:val="000000" w:themeColor="text1"/>
          <w:sz w:val="28"/>
          <w:szCs w:val="28"/>
        </w:rPr>
        <w:t>Irwin Katsof and Larry King</w:t>
      </w:r>
    </w:p>
    <w:p w14:paraId="04A783C6" w14:textId="77777777" w:rsidR="006765F3" w:rsidRPr="00786461" w:rsidRDefault="006765F3" w:rsidP="006765F3">
      <w:pPr>
        <w:pStyle w:val="NoSpacing"/>
        <w:jc w:val="both"/>
        <w:rPr>
          <w:rFonts w:ascii="Times New Roman" w:hAnsi="Times New Roman"/>
          <w:color w:val="000000" w:themeColor="text1"/>
          <w:sz w:val="28"/>
          <w:szCs w:val="28"/>
        </w:rPr>
      </w:pPr>
    </w:p>
    <w:p w14:paraId="2976FF2C" w14:textId="77777777" w:rsidR="006765F3" w:rsidRPr="00786461"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“Larry, we'd like to bring this group on the first-ever visit to meet with King Hussein of Jordan, in the Palace. Can you call King Hussein and make this happen?"</w:t>
      </w:r>
    </w:p>
    <w:p w14:paraId="55281652" w14:textId="77777777" w:rsidR="006765F3"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86461">
        <w:rPr>
          <w:rFonts w:ascii="Times New Roman" w:hAnsi="Times New Roman"/>
          <w:color w:val="000000" w:themeColor="text1"/>
          <w:sz w:val="28"/>
          <w:szCs w:val="28"/>
        </w:rPr>
        <w:t>"Of course, Rabbi. My pleasure. Done."</w:t>
      </w:r>
    </w:p>
    <w:p w14:paraId="7DED31BC" w14:textId="77777777" w:rsidR="006765F3" w:rsidRDefault="006765F3" w:rsidP="006765F3">
      <w:pPr>
        <w:pStyle w:val="NoSpacing"/>
        <w:jc w:val="both"/>
        <w:rPr>
          <w:rFonts w:ascii="Times New Roman" w:hAnsi="Times New Roman"/>
          <w:color w:val="000000" w:themeColor="text1"/>
          <w:sz w:val="28"/>
          <w:szCs w:val="28"/>
        </w:rPr>
      </w:pPr>
    </w:p>
    <w:p w14:paraId="0F99F35C" w14:textId="77777777" w:rsidR="006765F3" w:rsidRPr="00786461" w:rsidRDefault="006765F3" w:rsidP="006765F3">
      <w:pPr>
        <w:pStyle w:val="NoSpacing"/>
        <w:jc w:val="both"/>
        <w:rPr>
          <w:rFonts w:ascii="Times New Roman" w:hAnsi="Times New Roman"/>
          <w:color w:val="000000" w:themeColor="text1"/>
          <w:sz w:val="28"/>
          <w:szCs w:val="28"/>
        </w:rPr>
      </w:pPr>
      <w:r w:rsidRPr="00786461">
        <w:rPr>
          <w:rFonts w:ascii="Times New Roman" w:hAnsi="Times New Roman"/>
          <w:noProof/>
          <w:color w:val="000000" w:themeColor="text1"/>
          <w:sz w:val="28"/>
          <w:szCs w:val="28"/>
        </w:rPr>
        <w:drawing>
          <wp:inline distT="0" distB="0" distL="0" distR="0" wp14:anchorId="502F1692" wp14:editId="3981B1FC">
            <wp:extent cx="2865120" cy="4404360"/>
            <wp:effectExtent l="0" t="0" r="0" b="0"/>
            <wp:docPr id="36" name="Picture 36" descr="https://media.aish.com/images/Larry%20King-%20Aish_htm_70804a8321fda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ia.aish.com/images/Larry%20King-%20Aish_htm_70804a8321fda54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5120" cy="4404360"/>
                    </a:xfrm>
                    <a:prstGeom prst="rect">
                      <a:avLst/>
                    </a:prstGeom>
                    <a:noFill/>
                    <a:ln>
                      <a:noFill/>
                    </a:ln>
                  </pic:spPr>
                </pic:pic>
              </a:graphicData>
            </a:graphic>
          </wp:inline>
        </w:drawing>
      </w:r>
    </w:p>
    <w:p w14:paraId="2019BFDB" w14:textId="77777777" w:rsidR="006765F3" w:rsidRPr="00786461" w:rsidRDefault="006765F3" w:rsidP="006765F3">
      <w:pPr>
        <w:pStyle w:val="NoSpacing"/>
        <w:jc w:val="both"/>
        <w:rPr>
          <w:rFonts w:ascii="Times New Roman" w:hAnsi="Times New Roman"/>
          <w:color w:val="000000" w:themeColor="text1"/>
          <w:sz w:val="28"/>
          <w:szCs w:val="28"/>
        </w:rPr>
      </w:pPr>
    </w:p>
    <w:p w14:paraId="16E1E737" w14:textId="77777777" w:rsidR="006765F3" w:rsidRPr="00786461"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Behind the scenes, quietly and with little fanfare Larry, who I always called by his Hebrew name, Leibel Zeiger, was working for the Jewish people. He was not afraid to ask others to help and he was even eager to use his fame and name recognition to do good. There was a spark deep within him that acknowledged his Jewish roots and wanted a connection with his people.</w:t>
      </w:r>
    </w:p>
    <w:p w14:paraId="736FD45C" w14:textId="77777777" w:rsidR="006765F3" w:rsidRPr="00786461"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When I reflect on all that he did to help our outreach efforts, I am in awe of the power of the "pintele Yid" -- that Jewish spark resting within us all, just waiting for the right conditions to be brought back to life. Larry was steeped in Hollywood but his Jewish soul was yearning to be ignited.  </w:t>
      </w:r>
    </w:p>
    <w:p w14:paraId="2432D425" w14:textId="77777777" w:rsidR="006765F3" w:rsidRPr="006765F3" w:rsidRDefault="006765F3" w:rsidP="006765F3">
      <w:pPr>
        <w:pStyle w:val="NoSpacing"/>
        <w:jc w:val="both"/>
        <w:rPr>
          <w:rFonts w:ascii="Times New Roman" w:hAnsi="Times New Roman"/>
          <w:i/>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 xml:space="preserve">He would often tell me he was an atheist but he respected people who had </w:t>
      </w:r>
      <w:r>
        <w:rPr>
          <w:rFonts w:ascii="Times New Roman" w:hAnsi="Times New Roman"/>
          <w:color w:val="000000" w:themeColor="text1"/>
          <w:sz w:val="28"/>
          <w:szCs w:val="28"/>
        </w:rPr>
        <w:t>faith. We discussed belief in G-</w:t>
      </w:r>
      <w:r w:rsidRPr="00786461">
        <w:rPr>
          <w:rFonts w:ascii="Times New Roman" w:hAnsi="Times New Roman"/>
          <w:color w:val="000000" w:themeColor="text1"/>
          <w:sz w:val="28"/>
          <w:szCs w:val="28"/>
        </w:rPr>
        <w:t>d. I suggested we write a book together about famous</w:t>
      </w:r>
      <w:r>
        <w:rPr>
          <w:rFonts w:ascii="Times New Roman" w:hAnsi="Times New Roman"/>
          <w:color w:val="000000" w:themeColor="text1"/>
          <w:sz w:val="28"/>
          <w:szCs w:val="28"/>
        </w:rPr>
        <w:t xml:space="preserve"> people and their journeys to G-</w:t>
      </w:r>
      <w:r w:rsidRPr="00786461">
        <w:rPr>
          <w:rFonts w:ascii="Times New Roman" w:hAnsi="Times New Roman"/>
          <w:color w:val="000000" w:themeColor="text1"/>
          <w:sz w:val="28"/>
          <w:szCs w:val="28"/>
        </w:rPr>
        <w:t xml:space="preserve">d and spirit. Naturally, he agreed. Out of this was born </w:t>
      </w:r>
      <w:r w:rsidRPr="006765F3">
        <w:rPr>
          <w:rFonts w:ascii="Times New Roman" w:hAnsi="Times New Roman"/>
          <w:i/>
          <w:color w:val="000000" w:themeColor="text1"/>
          <w:sz w:val="28"/>
          <w:szCs w:val="28"/>
        </w:rPr>
        <w:t>“</w:t>
      </w:r>
      <w:hyperlink r:id="rId74" w:tgtFrame="_blank" w:history="1">
        <w:r w:rsidRPr="006765F3">
          <w:rPr>
            <w:rStyle w:val="Hyperlink"/>
            <w:rFonts w:ascii="Times New Roman" w:hAnsi="Times New Roman"/>
            <w:i/>
            <w:color w:val="000000" w:themeColor="text1"/>
            <w:sz w:val="28"/>
            <w:szCs w:val="28"/>
            <w:u w:val="none"/>
          </w:rPr>
          <w:t>Powerful Prayers: Conversations on faith, hope and the human spirit with today’s most provocative people</w:t>
        </w:r>
      </w:hyperlink>
      <w:r w:rsidRPr="006765F3">
        <w:rPr>
          <w:rFonts w:ascii="Times New Roman" w:hAnsi="Times New Roman"/>
          <w:i/>
          <w:color w:val="000000" w:themeColor="text1"/>
          <w:sz w:val="28"/>
          <w:szCs w:val="28"/>
        </w:rPr>
        <w:t>."</w:t>
      </w:r>
    </w:p>
    <w:p w14:paraId="4D0159B2" w14:textId="77777777" w:rsidR="006765F3"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We interviewed 100 famous peo</w:t>
      </w:r>
      <w:r>
        <w:rPr>
          <w:rFonts w:ascii="Times New Roman" w:hAnsi="Times New Roman"/>
          <w:color w:val="000000" w:themeColor="text1"/>
          <w:sz w:val="28"/>
          <w:szCs w:val="28"/>
        </w:rPr>
        <w:t>ple about their connection to G-d and prayer and the role G-</w:t>
      </w:r>
      <w:r w:rsidRPr="00786461">
        <w:rPr>
          <w:rFonts w:ascii="Times New Roman" w:hAnsi="Times New Roman"/>
          <w:color w:val="000000" w:themeColor="text1"/>
          <w:sz w:val="28"/>
          <w:szCs w:val="28"/>
        </w:rPr>
        <w:t xml:space="preserve">d played in their life. It made Publisher Weekly’s ten bestselling religious books of the year. It sold over 130,000 copies. </w:t>
      </w:r>
    </w:p>
    <w:p w14:paraId="47DADBBA" w14:textId="77777777" w:rsidR="006765F3" w:rsidRDefault="006765F3" w:rsidP="006765F3">
      <w:pPr>
        <w:pStyle w:val="NoSpacing"/>
        <w:jc w:val="both"/>
        <w:rPr>
          <w:rFonts w:ascii="Times New Roman" w:hAnsi="Times New Roman"/>
          <w:color w:val="000000" w:themeColor="text1"/>
          <w:sz w:val="28"/>
          <w:szCs w:val="28"/>
        </w:rPr>
      </w:pPr>
    </w:p>
    <w:p w14:paraId="322C5526" w14:textId="77777777" w:rsidR="006765F3" w:rsidRPr="00523137" w:rsidRDefault="006765F3" w:rsidP="006765F3">
      <w:pPr>
        <w:pStyle w:val="NoSpacing"/>
        <w:jc w:val="center"/>
        <w:rPr>
          <w:rFonts w:ascii="Times New Roman" w:hAnsi="Times New Roman"/>
          <w:b/>
          <w:color w:val="000000" w:themeColor="text1"/>
          <w:sz w:val="28"/>
          <w:szCs w:val="28"/>
        </w:rPr>
      </w:pPr>
      <w:r w:rsidRPr="00523137">
        <w:rPr>
          <w:rFonts w:ascii="Times New Roman" w:hAnsi="Times New Roman"/>
          <w:b/>
          <w:color w:val="000000" w:themeColor="text1"/>
          <w:sz w:val="28"/>
          <w:szCs w:val="28"/>
        </w:rPr>
        <w:t>Their Belief in G-d Touched Larry</w:t>
      </w:r>
    </w:p>
    <w:p w14:paraId="69CB5FD4" w14:textId="77777777" w:rsidR="006765F3" w:rsidRPr="00786461"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In the book we interviewed everyone from the Dalai Lama to Karim Abdul Jabbar, from President Bush to Prime Minister Per</w:t>
      </w:r>
      <w:r>
        <w:rPr>
          <w:rFonts w:ascii="Times New Roman" w:hAnsi="Times New Roman"/>
          <w:color w:val="000000" w:themeColor="text1"/>
          <w:sz w:val="28"/>
          <w:szCs w:val="28"/>
        </w:rPr>
        <w:t>es. Their belief and trust in G-</w:t>
      </w:r>
      <w:r w:rsidRPr="00786461">
        <w:rPr>
          <w:rFonts w:ascii="Times New Roman" w:hAnsi="Times New Roman"/>
          <w:color w:val="000000" w:themeColor="text1"/>
          <w:sz w:val="28"/>
          <w:szCs w:val="28"/>
        </w:rPr>
        <w:t xml:space="preserve">d touched Larry deeply. It was a struggle for him to change his </w:t>
      </w:r>
      <w:r>
        <w:rPr>
          <w:rFonts w:ascii="Times New Roman" w:hAnsi="Times New Roman"/>
          <w:color w:val="000000" w:themeColor="text1"/>
          <w:sz w:val="28"/>
          <w:szCs w:val="28"/>
        </w:rPr>
        <w:t>position on G-</w:t>
      </w:r>
      <w:r w:rsidRPr="00786461">
        <w:rPr>
          <w:rFonts w:ascii="Times New Roman" w:hAnsi="Times New Roman"/>
          <w:color w:val="000000" w:themeColor="text1"/>
          <w:sz w:val="28"/>
          <w:szCs w:val="28"/>
        </w:rPr>
        <w:t>d, but it gave him pause and caused him to reflect about his Jewish roots.</w:t>
      </w:r>
    </w:p>
    <w:p w14:paraId="3A283DBB" w14:textId="77777777" w:rsidR="006765F3" w:rsidRDefault="006765F3" w:rsidP="006765F3">
      <w:pPr>
        <w:pStyle w:val="NoSpacing"/>
        <w:jc w:val="both"/>
        <w:rPr>
          <w:rFonts w:ascii="Times New Roman" w:hAnsi="Times New Roman"/>
          <w:color w:val="000000" w:themeColor="text1"/>
          <w:sz w:val="28"/>
          <w:szCs w:val="28"/>
        </w:rPr>
        <w:sectPr w:rsidR="006765F3" w:rsidSect="006B0660">
          <w:type w:val="continuous"/>
          <w:pgSz w:w="12240" w:h="15840"/>
          <w:pgMar w:top="1440" w:right="1440" w:bottom="1440" w:left="1440" w:header="720" w:footer="720" w:gutter="0"/>
          <w:cols w:num="2" w:space="720"/>
          <w:docGrid w:linePitch="360"/>
        </w:sect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We would study Torah together. He agreed to a meeting with </w:t>
      </w:r>
      <w:hyperlink r:id="rId75" w:history="1">
        <w:r w:rsidRPr="006765F3">
          <w:rPr>
            <w:rStyle w:val="Hyperlink"/>
            <w:rFonts w:ascii="Times New Roman" w:hAnsi="Times New Roman"/>
            <w:color w:val="000000" w:themeColor="text1"/>
            <w:sz w:val="28"/>
            <w:szCs w:val="28"/>
            <w:u w:val="none"/>
          </w:rPr>
          <w:t>Rabbi Noah Weinberg</w:t>
        </w:r>
      </w:hyperlink>
      <w:r w:rsidRPr="006765F3">
        <w:rPr>
          <w:rFonts w:ascii="Times New Roman" w:hAnsi="Times New Roman"/>
          <w:color w:val="000000" w:themeColor="text1"/>
          <w:sz w:val="28"/>
          <w:szCs w:val="28"/>
        </w:rPr>
        <w:t>.</w:t>
      </w:r>
      <w:r w:rsidRPr="00786461">
        <w:rPr>
          <w:rFonts w:ascii="Times New Roman" w:hAnsi="Times New Roman"/>
          <w:color w:val="000000" w:themeColor="text1"/>
          <w:sz w:val="28"/>
          <w:szCs w:val="28"/>
        </w:rPr>
        <w:t xml:space="preserve"> He was </w:t>
      </w:r>
    </w:p>
    <w:p w14:paraId="34D4F01F" w14:textId="77777777" w:rsidR="006765F3" w:rsidRDefault="006765F3" w:rsidP="006765F3">
      <w:pPr>
        <w:pStyle w:val="NoSpacing"/>
        <w:jc w:val="both"/>
        <w:rPr>
          <w:rFonts w:ascii="Times New Roman" w:hAnsi="Times New Roman"/>
          <w:color w:val="000000" w:themeColor="text1"/>
          <w:sz w:val="28"/>
          <w:szCs w:val="28"/>
        </w:rPr>
      </w:pPr>
      <w:r w:rsidRPr="00786461">
        <w:rPr>
          <w:rFonts w:ascii="Times New Roman" w:hAnsi="Times New Roman"/>
          <w:color w:val="000000" w:themeColor="text1"/>
          <w:sz w:val="28"/>
          <w:szCs w:val="28"/>
        </w:rPr>
        <w:t xml:space="preserve">moved by Rabbi Weinberg’s big energy and promised to help him. </w:t>
      </w:r>
    </w:p>
    <w:p w14:paraId="680CB026" w14:textId="77777777" w:rsidR="006765F3"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86461">
        <w:rPr>
          <w:rFonts w:ascii="Times New Roman" w:hAnsi="Times New Roman"/>
          <w:color w:val="000000" w:themeColor="text1"/>
          <w:sz w:val="28"/>
          <w:szCs w:val="28"/>
        </w:rPr>
        <w:t>We talked with him about the power of the Jewish people and he talked fondly of his roots in Brooklyn and of his grandparents in Eastern Europe.</w:t>
      </w:r>
    </w:p>
    <w:p w14:paraId="49CE884E" w14:textId="77777777" w:rsidR="006765F3" w:rsidRDefault="006765F3" w:rsidP="006765F3">
      <w:pPr>
        <w:pStyle w:val="NoSpacing"/>
        <w:jc w:val="both"/>
        <w:rPr>
          <w:rFonts w:ascii="Times New Roman" w:hAnsi="Times New Roman"/>
          <w:color w:val="000000" w:themeColor="text1"/>
          <w:sz w:val="28"/>
          <w:szCs w:val="28"/>
        </w:rPr>
      </w:pPr>
    </w:p>
    <w:p w14:paraId="135004C3" w14:textId="77777777" w:rsidR="006765F3" w:rsidRPr="00786461" w:rsidRDefault="006765F3" w:rsidP="006765F3">
      <w:pPr>
        <w:pStyle w:val="NoSpacing"/>
        <w:jc w:val="center"/>
        <w:rPr>
          <w:rFonts w:ascii="Times New Roman" w:hAnsi="Times New Roman"/>
          <w:color w:val="000000" w:themeColor="text1"/>
          <w:sz w:val="28"/>
          <w:szCs w:val="28"/>
        </w:rPr>
      </w:pPr>
      <w:r>
        <w:rPr>
          <w:noProof/>
        </w:rPr>
        <w:drawing>
          <wp:inline distT="0" distB="0" distL="0" distR="0" wp14:anchorId="3F95ED4F" wp14:editId="75BDC497">
            <wp:extent cx="5563926" cy="47396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572057" cy="4746567"/>
                    </a:xfrm>
                    <a:prstGeom prst="rect">
                      <a:avLst/>
                    </a:prstGeom>
                  </pic:spPr>
                </pic:pic>
              </a:graphicData>
            </a:graphic>
          </wp:inline>
        </w:drawing>
      </w:r>
    </w:p>
    <w:p w14:paraId="7FD359F1" w14:textId="77777777" w:rsidR="006765F3" w:rsidRPr="00523137" w:rsidRDefault="006765F3" w:rsidP="006765F3">
      <w:pPr>
        <w:pStyle w:val="NoSpacing"/>
        <w:jc w:val="center"/>
        <w:rPr>
          <w:rFonts w:ascii="Times New Roman" w:hAnsi="Times New Roman"/>
          <w:b/>
          <w:i/>
          <w:iCs/>
          <w:color w:val="000000" w:themeColor="text1"/>
          <w:sz w:val="28"/>
          <w:szCs w:val="28"/>
        </w:rPr>
      </w:pPr>
      <w:r w:rsidRPr="00523137">
        <w:rPr>
          <w:rFonts w:ascii="Times New Roman" w:hAnsi="Times New Roman"/>
          <w:b/>
          <w:i/>
          <w:iCs/>
          <w:color w:val="000000" w:themeColor="text1"/>
          <w:sz w:val="28"/>
          <w:szCs w:val="28"/>
        </w:rPr>
        <w:t>Larry King wearing tefillin</w:t>
      </w:r>
    </w:p>
    <w:p w14:paraId="6A2E8017" w14:textId="77777777" w:rsidR="006765F3" w:rsidRDefault="006765F3" w:rsidP="006765F3">
      <w:pPr>
        <w:pStyle w:val="NoSpacing"/>
        <w:jc w:val="both"/>
        <w:rPr>
          <w:rFonts w:ascii="Times New Roman" w:hAnsi="Times New Roman"/>
          <w:color w:val="000000" w:themeColor="text1"/>
          <w:sz w:val="28"/>
          <w:szCs w:val="28"/>
        </w:rPr>
      </w:pPr>
    </w:p>
    <w:p w14:paraId="14F4D0D8" w14:textId="77777777" w:rsidR="006765F3"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I will always remember Larry for his enormous heart and his willingness to help the Jewish people. His life touched mine and the book we wrote together reached tens of thousands and helped the</w:t>
      </w:r>
      <w:r>
        <w:rPr>
          <w:rFonts w:ascii="Times New Roman" w:hAnsi="Times New Roman"/>
          <w:color w:val="000000" w:themeColor="text1"/>
          <w:sz w:val="28"/>
          <w:szCs w:val="28"/>
        </w:rPr>
        <w:t>m examine their connection to G-</w:t>
      </w:r>
      <w:r w:rsidRPr="00786461">
        <w:rPr>
          <w:rFonts w:ascii="Times New Roman" w:hAnsi="Times New Roman"/>
          <w:color w:val="000000" w:themeColor="text1"/>
          <w:sz w:val="28"/>
          <w:szCs w:val="28"/>
        </w:rPr>
        <w:t xml:space="preserve">d. </w:t>
      </w:r>
    </w:p>
    <w:p w14:paraId="0EFCA3D2" w14:textId="77777777" w:rsidR="006765F3" w:rsidRDefault="006765F3" w:rsidP="006765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Behind the glitz of Hollywood, Larry was a kind, caring soul who recognized his Jewish roots and used his fame to help the Jewish people. I appreciate all he did for me. He helped make the world better and will be missed by myself and many across the globe.</w:t>
      </w:r>
    </w:p>
    <w:p w14:paraId="0D256F5B" w14:textId="77777777" w:rsidR="006765F3" w:rsidRPr="00786461" w:rsidRDefault="006765F3" w:rsidP="006765F3">
      <w:pPr>
        <w:pStyle w:val="NoSpacing"/>
        <w:jc w:val="both"/>
        <w:rPr>
          <w:rFonts w:ascii="Times New Roman" w:hAnsi="Times New Roman"/>
          <w:color w:val="000000" w:themeColor="text1"/>
          <w:sz w:val="28"/>
          <w:szCs w:val="28"/>
        </w:rPr>
      </w:pPr>
    </w:p>
    <w:p w14:paraId="702DB525" w14:textId="77777777" w:rsidR="006765F3" w:rsidRPr="00523137" w:rsidRDefault="006765F3" w:rsidP="006765F3">
      <w:pPr>
        <w:pStyle w:val="NoSpacing"/>
        <w:jc w:val="both"/>
        <w:rPr>
          <w:rFonts w:ascii="Times New Roman" w:hAnsi="Times New Roman"/>
          <w:i/>
          <w:color w:val="000000" w:themeColor="text1"/>
          <w:sz w:val="28"/>
          <w:szCs w:val="28"/>
        </w:rPr>
      </w:pPr>
      <w:r w:rsidRPr="00523137">
        <w:rPr>
          <w:rFonts w:ascii="Times New Roman" w:hAnsi="Times New Roman"/>
          <w:i/>
          <w:color w:val="000000" w:themeColor="text1"/>
          <w:sz w:val="28"/>
          <w:szCs w:val="28"/>
        </w:rPr>
        <w:t>Reprinted from the January 24, 2021 website of Aish.com  Larry King passed away on January 23, 2021 at the age of 87 from complications of Covid-19.</w:t>
      </w:r>
    </w:p>
    <w:p w14:paraId="248B4A66" w14:textId="77777777" w:rsidR="006765F3" w:rsidRPr="00523137" w:rsidRDefault="006765F3" w:rsidP="006765F3">
      <w:pPr>
        <w:pStyle w:val="NoSpacing"/>
        <w:jc w:val="both"/>
        <w:rPr>
          <w:rFonts w:ascii="Times New Roman" w:hAnsi="Times New Roman"/>
          <w:i/>
          <w:color w:val="000000" w:themeColor="text1"/>
          <w:sz w:val="28"/>
          <w:szCs w:val="28"/>
        </w:rPr>
        <w:sectPr w:rsidR="006765F3" w:rsidRPr="00523137" w:rsidSect="006B0660">
          <w:type w:val="continuous"/>
          <w:pgSz w:w="12240" w:h="15840"/>
          <w:pgMar w:top="1440" w:right="1440" w:bottom="1440" w:left="1440" w:header="720" w:footer="720" w:gutter="0"/>
          <w:cols w:space="720"/>
          <w:docGrid w:linePitch="360"/>
        </w:sectPr>
      </w:pPr>
    </w:p>
    <w:p w14:paraId="7E12FCB7" w14:textId="77777777" w:rsidR="00B611FE" w:rsidRPr="00042D2C" w:rsidRDefault="00B611FE" w:rsidP="00B611FE">
      <w:pPr>
        <w:pStyle w:val="NoSpacing"/>
        <w:jc w:val="center"/>
        <w:rPr>
          <w:rFonts w:ascii="Times New Roman" w:hAnsi="Times New Roman"/>
          <w:b/>
          <w:color w:val="000000" w:themeColor="text1"/>
          <w:sz w:val="72"/>
          <w:szCs w:val="72"/>
        </w:rPr>
      </w:pPr>
      <w:r w:rsidRPr="00042D2C">
        <w:rPr>
          <w:rFonts w:ascii="Times New Roman" w:hAnsi="Times New Roman"/>
          <w:b/>
          <w:color w:val="000000" w:themeColor="text1"/>
          <w:sz w:val="72"/>
          <w:szCs w:val="72"/>
        </w:rPr>
        <w:lastRenderedPageBreak/>
        <w:t xml:space="preserve">Rabbi Chaim Aryeh </w:t>
      </w:r>
      <w:proofErr w:type="spellStart"/>
      <w:r w:rsidRPr="00042D2C">
        <w:rPr>
          <w:rFonts w:ascii="Times New Roman" w:hAnsi="Times New Roman"/>
          <w:b/>
          <w:color w:val="000000" w:themeColor="text1"/>
          <w:sz w:val="72"/>
          <w:szCs w:val="72"/>
        </w:rPr>
        <w:t>Ginzberg</w:t>
      </w:r>
      <w:proofErr w:type="spellEnd"/>
      <w:r w:rsidRPr="00042D2C">
        <w:rPr>
          <w:rFonts w:ascii="Times New Roman" w:hAnsi="Times New Roman"/>
          <w:b/>
          <w:color w:val="000000" w:themeColor="text1"/>
          <w:sz w:val="72"/>
          <w:szCs w:val="72"/>
        </w:rPr>
        <w:t xml:space="preserve"> Rediscovers the Beauty of Life</w:t>
      </w:r>
    </w:p>
    <w:p w14:paraId="3975FB62" w14:textId="77777777" w:rsidR="00B611FE" w:rsidRDefault="00B611FE" w:rsidP="00B611FE">
      <w:pPr>
        <w:pStyle w:val="NoSpacing"/>
        <w:jc w:val="center"/>
        <w:rPr>
          <w:rFonts w:ascii="Times New Roman" w:hAnsi="Times New Roman"/>
          <w:b/>
          <w:color w:val="000000" w:themeColor="text1"/>
          <w:sz w:val="36"/>
          <w:szCs w:val="36"/>
        </w:rPr>
      </w:pPr>
      <w:r w:rsidRPr="00042D2C">
        <w:rPr>
          <w:rFonts w:ascii="Times New Roman" w:hAnsi="Times New Roman"/>
          <w:b/>
          <w:color w:val="000000" w:themeColor="text1"/>
          <w:sz w:val="36"/>
          <w:szCs w:val="36"/>
        </w:rPr>
        <w:t>By Daniel Keren</w:t>
      </w:r>
    </w:p>
    <w:p w14:paraId="7E399EA9" w14:textId="77777777" w:rsidR="00B611FE" w:rsidRPr="00042D2C" w:rsidRDefault="00B611FE" w:rsidP="00B611FE">
      <w:pPr>
        <w:pStyle w:val="NoSpacing"/>
        <w:jc w:val="center"/>
        <w:rPr>
          <w:rFonts w:ascii="Times New Roman" w:hAnsi="Times New Roman"/>
          <w:b/>
          <w:color w:val="000000" w:themeColor="text1"/>
          <w:sz w:val="36"/>
          <w:szCs w:val="36"/>
        </w:rPr>
      </w:pPr>
    </w:p>
    <w:p w14:paraId="0388C537" w14:textId="77777777" w:rsidR="00B611FE" w:rsidRDefault="00B611FE" w:rsidP="00B611FE">
      <w:pPr>
        <w:pStyle w:val="NoSpacing"/>
        <w:jc w:val="center"/>
        <w:rPr>
          <w:rFonts w:ascii="Times New Roman" w:hAnsi="Times New Roman"/>
          <w:color w:val="000000" w:themeColor="text1"/>
          <w:sz w:val="28"/>
          <w:szCs w:val="28"/>
        </w:rPr>
      </w:pPr>
      <w:r>
        <w:rPr>
          <w:noProof/>
        </w:rPr>
        <w:drawing>
          <wp:inline distT="0" distB="0" distL="0" distR="0" wp14:anchorId="0C2BCD58" wp14:editId="07715F72">
            <wp:extent cx="2800350" cy="2473644"/>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798431" cy="2471949"/>
                    </a:xfrm>
                    <a:prstGeom prst="rect">
                      <a:avLst/>
                    </a:prstGeom>
                  </pic:spPr>
                </pic:pic>
              </a:graphicData>
            </a:graphic>
          </wp:inline>
        </w:drawing>
      </w:r>
    </w:p>
    <w:p w14:paraId="3102805C" w14:textId="77777777" w:rsidR="00B611FE" w:rsidRDefault="00B611FE" w:rsidP="00B611FE">
      <w:pPr>
        <w:pStyle w:val="NoSpacing"/>
        <w:jc w:val="both"/>
        <w:rPr>
          <w:rFonts w:ascii="Times New Roman" w:hAnsi="Times New Roman"/>
          <w:color w:val="000000" w:themeColor="text1"/>
          <w:sz w:val="28"/>
          <w:szCs w:val="28"/>
        </w:rPr>
      </w:pPr>
    </w:p>
    <w:p w14:paraId="480317CC"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The second speaker in the January 1</w:t>
      </w:r>
      <w:r w:rsidRPr="00042D2C">
        <w:rPr>
          <w:rFonts w:ascii="Times New Roman" w:hAnsi="Times New Roman"/>
          <w:color w:val="000000" w:themeColor="text1"/>
          <w:sz w:val="28"/>
          <w:szCs w:val="28"/>
          <w:vertAlign w:val="superscript"/>
        </w:rPr>
        <w:t>st</w:t>
      </w:r>
      <w:r>
        <w:rPr>
          <w:rFonts w:ascii="Times New Roman" w:hAnsi="Times New Roman"/>
          <w:color w:val="000000" w:themeColor="text1"/>
          <w:sz w:val="28"/>
          <w:szCs w:val="28"/>
        </w:rPr>
        <w:t xml:space="preserve"> Legal Holiday Hakhel Flatbush Yarchei Kallah Event was Rabbi Chaim Aryeh Zev Ginzberg, morah d’asra of the Chofetz Chaim Torah Center in Cedarhurst and internationally renowned Maggid Shiur and educator. He addressed the topic of “After Techias Hameisim Then What…Challenges of Life After (Near) Death” based on his own experiences of miraculously surviving a near fatal corona virus infection last year.</w:t>
      </w:r>
    </w:p>
    <w:p w14:paraId="39B4C6CD"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Rabbi Ginzberg began his dramatic presentation by declaring “I am not the same person who was [a featured speaker] in Hakhel events in past years. Now I only talk about the significance of life. I want to speak about what it means to wake up in the morning.”</w:t>
      </w:r>
    </w:p>
    <w:p w14:paraId="673B6A35" w14:textId="77777777" w:rsidR="00B611FE" w:rsidRDefault="00B611FE" w:rsidP="00B611FE">
      <w:pPr>
        <w:pStyle w:val="NoSpacing"/>
        <w:jc w:val="both"/>
        <w:rPr>
          <w:rFonts w:ascii="Times New Roman" w:hAnsi="Times New Roman"/>
          <w:color w:val="000000" w:themeColor="text1"/>
          <w:sz w:val="28"/>
          <w:szCs w:val="28"/>
        </w:rPr>
      </w:pPr>
    </w:p>
    <w:p w14:paraId="6D6654E2" w14:textId="77777777" w:rsidR="00B611FE" w:rsidRDefault="00B611FE" w:rsidP="00B611FE">
      <w:pPr>
        <w:pStyle w:val="NoSpacing"/>
        <w:jc w:val="center"/>
        <w:rPr>
          <w:rFonts w:ascii="Times New Roman" w:hAnsi="Times New Roman"/>
          <w:b/>
          <w:color w:val="000000" w:themeColor="text1"/>
          <w:sz w:val="28"/>
          <w:szCs w:val="28"/>
        </w:rPr>
      </w:pPr>
      <w:r w:rsidRPr="00DE2842">
        <w:rPr>
          <w:rFonts w:ascii="Times New Roman" w:hAnsi="Times New Roman"/>
          <w:b/>
          <w:color w:val="000000" w:themeColor="text1"/>
          <w:sz w:val="28"/>
          <w:szCs w:val="28"/>
        </w:rPr>
        <w:t xml:space="preserve">No Rational Explanation </w:t>
      </w:r>
    </w:p>
    <w:p w14:paraId="09D355F2" w14:textId="77777777" w:rsidR="00B611FE" w:rsidRPr="00DE2842" w:rsidRDefault="00B611FE" w:rsidP="00B611FE">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F</w:t>
      </w:r>
      <w:r w:rsidRPr="00DE2842">
        <w:rPr>
          <w:rFonts w:ascii="Times New Roman" w:hAnsi="Times New Roman"/>
          <w:b/>
          <w:color w:val="000000" w:themeColor="text1"/>
          <w:sz w:val="28"/>
          <w:szCs w:val="28"/>
        </w:rPr>
        <w:t>or the Rabbi’s Survival</w:t>
      </w:r>
    </w:p>
    <w:p w14:paraId="0B94D180"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Last year when the Covid-19 pandemic broke out, Rabbi Ginzberg became very ill and was in a hospital in Nassau County. This past year before Rosh Hashnah [after he had recovered and been released from the hospital], he asked one of the doctors [a frum gentleman] who had treated him if there was any explanation for his survival.</w:t>
      </w:r>
    </w:p>
    <w:p w14:paraId="6735D1E5"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t>The doctor answered: “Rabbi in the Intensive Care Unit, there were 12 other people and you were one of the three worst cases. Yet, you were the only one who survived and left the ICU.” In other words, his survival had no natural rational explanation.</w:t>
      </w:r>
    </w:p>
    <w:p w14:paraId="16C23974"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He told the Hakhel audience that just before Pesach, his condition had so deteriorated that his wife got a phone call from the hospital warning her that she had just a few hours to come and say goodbye to her husband as the hospital planned to pull out all of the plugs as they desperately needed the machine [a ventilator] to use for someone else who had more of a chance to survive.</w:t>
      </w:r>
    </w:p>
    <w:p w14:paraId="3422C2E6" w14:textId="77777777" w:rsidR="00B611FE" w:rsidRDefault="00B611FE" w:rsidP="00B611FE">
      <w:pPr>
        <w:pStyle w:val="NoSpacing"/>
        <w:jc w:val="both"/>
        <w:rPr>
          <w:rFonts w:ascii="Times New Roman" w:hAnsi="Times New Roman"/>
          <w:color w:val="000000" w:themeColor="text1"/>
          <w:sz w:val="28"/>
          <w:szCs w:val="28"/>
        </w:rPr>
      </w:pPr>
    </w:p>
    <w:p w14:paraId="349BCE64" w14:textId="77777777" w:rsidR="00B611FE" w:rsidRDefault="00B611FE" w:rsidP="00B611FE">
      <w:pPr>
        <w:pStyle w:val="NoSpacing"/>
        <w:jc w:val="center"/>
        <w:rPr>
          <w:rFonts w:ascii="Times New Roman" w:hAnsi="Times New Roman"/>
          <w:b/>
          <w:color w:val="000000" w:themeColor="text1"/>
          <w:sz w:val="28"/>
          <w:szCs w:val="28"/>
        </w:rPr>
      </w:pPr>
      <w:r w:rsidRPr="00DE2842">
        <w:rPr>
          <w:rFonts w:ascii="Times New Roman" w:hAnsi="Times New Roman"/>
          <w:b/>
          <w:color w:val="000000" w:themeColor="text1"/>
          <w:sz w:val="28"/>
          <w:szCs w:val="28"/>
        </w:rPr>
        <w:t xml:space="preserve">The Classic Question of Why </w:t>
      </w:r>
    </w:p>
    <w:p w14:paraId="5849AE30" w14:textId="77777777" w:rsidR="00B611FE" w:rsidRPr="00DE2842" w:rsidRDefault="00B611FE" w:rsidP="00B611FE">
      <w:pPr>
        <w:pStyle w:val="NoSpacing"/>
        <w:jc w:val="center"/>
        <w:rPr>
          <w:rFonts w:ascii="Times New Roman" w:hAnsi="Times New Roman"/>
          <w:b/>
          <w:color w:val="000000" w:themeColor="text1"/>
          <w:sz w:val="28"/>
          <w:szCs w:val="28"/>
        </w:rPr>
      </w:pPr>
      <w:r w:rsidRPr="00DE2842">
        <w:rPr>
          <w:rFonts w:ascii="Times New Roman" w:hAnsi="Times New Roman"/>
          <w:b/>
          <w:color w:val="000000" w:themeColor="text1"/>
          <w:sz w:val="28"/>
          <w:szCs w:val="28"/>
        </w:rPr>
        <w:t>Iyuv (Job) Was Punished</w:t>
      </w:r>
    </w:p>
    <w:p w14:paraId="1DAC5BCE"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Rabbi Ginzberg brought up the classic question of why Iyuv (Job) was punished so harshly with yissurim (bodily pains). In the Talmud it is recorded that when Paroh thought of drowning the male Jewish babies, he first asked for the opinions of the three great non-Jewish personalities of his generation – Bilaam, Yisro and Iyuv.</w:t>
      </w:r>
    </w:p>
    <w:p w14:paraId="784AA4AE"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Bilaam urged Pharaoh to kill the Jewish male babies. Yisro demonstrated his disapproval of the plan and had to flee for his life. Iyuv seeing Paroh’s reaction to Yisro, merely remained silently.</w:t>
      </w:r>
    </w:p>
    <w:p w14:paraId="629CA5EA"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Yisro was obviously rewarded by Hashem in that he became the father-in-law of Moshe and gave him valuable advice on how to judge the Jewish people, meriting a parsha in the Torah that was named in his honor.</w:t>
      </w:r>
    </w:p>
    <w:p w14:paraId="2E95E1D8"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Bilaam was punished by later being quickly killed by the Jews in the Midbar (wilderness) after giving Balak evil advice on how to harm the Jews by enticing the men to acts of immorality. That seems like an easy punishment when compared to the indescribable yissurim that Iyuv suffered for seemingly just remaining silent to Paroh’s question.</w:t>
      </w:r>
    </w:p>
    <w:p w14:paraId="4705DB28" w14:textId="77777777" w:rsidR="00B611FE" w:rsidRDefault="00B611FE" w:rsidP="00B611FE">
      <w:pPr>
        <w:pStyle w:val="NoSpacing"/>
        <w:jc w:val="both"/>
        <w:rPr>
          <w:rFonts w:ascii="Times New Roman" w:hAnsi="Times New Roman"/>
          <w:color w:val="000000" w:themeColor="text1"/>
          <w:sz w:val="28"/>
          <w:szCs w:val="28"/>
        </w:rPr>
      </w:pPr>
    </w:p>
    <w:p w14:paraId="46B57681" w14:textId="77777777" w:rsidR="00B611FE" w:rsidRDefault="00B611FE" w:rsidP="00B611FE">
      <w:pPr>
        <w:pStyle w:val="NoSpacing"/>
        <w:jc w:val="center"/>
        <w:rPr>
          <w:rFonts w:ascii="Times New Roman" w:hAnsi="Times New Roman"/>
          <w:b/>
          <w:color w:val="000000" w:themeColor="text1"/>
          <w:sz w:val="28"/>
          <w:szCs w:val="28"/>
        </w:rPr>
      </w:pPr>
      <w:r w:rsidRPr="00DE2842">
        <w:rPr>
          <w:rFonts w:ascii="Times New Roman" w:hAnsi="Times New Roman"/>
          <w:b/>
          <w:color w:val="000000" w:themeColor="text1"/>
          <w:sz w:val="28"/>
          <w:szCs w:val="28"/>
        </w:rPr>
        <w:t xml:space="preserve">The Precious Opportunity that </w:t>
      </w:r>
    </w:p>
    <w:p w14:paraId="3A901F0F" w14:textId="77777777" w:rsidR="00B611FE" w:rsidRPr="00DE2842" w:rsidRDefault="00B611FE" w:rsidP="00B611FE">
      <w:pPr>
        <w:pStyle w:val="NoSpacing"/>
        <w:jc w:val="center"/>
        <w:rPr>
          <w:rFonts w:ascii="Times New Roman" w:hAnsi="Times New Roman"/>
          <w:b/>
          <w:color w:val="000000" w:themeColor="text1"/>
          <w:sz w:val="28"/>
          <w:szCs w:val="28"/>
        </w:rPr>
      </w:pPr>
      <w:r w:rsidRPr="00DE2842">
        <w:rPr>
          <w:rFonts w:ascii="Times New Roman" w:hAnsi="Times New Roman"/>
          <w:b/>
          <w:color w:val="000000" w:themeColor="text1"/>
          <w:sz w:val="28"/>
          <w:szCs w:val="28"/>
        </w:rPr>
        <w:t>Only Life Can Afford One</w:t>
      </w:r>
    </w:p>
    <w:p w14:paraId="46046761"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The answer, Rabbi Ginzberg, explained is that even though Iyuv was in such terrible and unremitting pain, he was still nevertheless still alive and there is still a great benefit and brocha (blessing) for the precious opportunities that only life can allow a person, especially with regards to serving Hashem.</w:t>
      </w:r>
    </w:p>
    <w:p w14:paraId="31FEC16A"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Rabbi Ginzberg recalled the more recent story of the late Rabbi Shimon Schwab who towards the end of his life lost the use of his legs and was confined to a wheelchair. One of his grandsons who hadn’t seen in him in three years was shocked and greatly saddened to see his zeidie so constricted. He asked his </w:t>
      </w:r>
      <w:r>
        <w:rPr>
          <w:rFonts w:ascii="Times New Roman" w:hAnsi="Times New Roman"/>
          <w:color w:val="000000" w:themeColor="text1"/>
          <w:sz w:val="28"/>
          <w:szCs w:val="28"/>
        </w:rPr>
        <w:lastRenderedPageBreak/>
        <w:t>grandfather how he was able to be so cheerful and accept this new limitation in his life.</w:t>
      </w:r>
    </w:p>
    <w:p w14:paraId="154EDCCC"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Rabbi Schwab explained by way of a moshul (parable.) Imagine that a rich man offers you an interest free loan of a million dollars but with a condition that you repay it when he asks. Many, many years pass and the rich man never calls in his loan. Than one year he calls and say ask if you remember the million dollar loan he gave you. You say yes and ask if he wants the million dollars back. He says, that he just wants you to give him back a thousand dollars and you can keep the rest of loan forever.</w:t>
      </w:r>
    </w:p>
    <w:p w14:paraId="0D79370F"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Rabbi Schwab explained that everything in life is like an interest free loan from Hashem and if one is blessed with a beautiful family, including children and grandchildren who follow in the derech Hashem and one has been able to lead a productive life, then if towards the end of one’s life, a person loses the ability to walk, it is like the rich man forgiving most of his loan to a man.</w:t>
      </w:r>
    </w:p>
    <w:p w14:paraId="7E41EFB8" w14:textId="77777777" w:rsidR="00B611FE" w:rsidRDefault="00B611FE" w:rsidP="00B611FE">
      <w:pPr>
        <w:pStyle w:val="NoSpacing"/>
        <w:jc w:val="both"/>
        <w:rPr>
          <w:rFonts w:ascii="Times New Roman" w:hAnsi="Times New Roman"/>
          <w:color w:val="000000" w:themeColor="text1"/>
          <w:sz w:val="28"/>
          <w:szCs w:val="28"/>
        </w:rPr>
      </w:pPr>
    </w:p>
    <w:p w14:paraId="42966BAA" w14:textId="77777777" w:rsidR="00B611FE" w:rsidRDefault="00B611FE" w:rsidP="00B611FE">
      <w:pPr>
        <w:pStyle w:val="NoSpacing"/>
        <w:jc w:val="center"/>
        <w:rPr>
          <w:rFonts w:ascii="Times New Roman" w:hAnsi="Times New Roman"/>
          <w:b/>
          <w:color w:val="000000" w:themeColor="text1"/>
          <w:sz w:val="28"/>
          <w:szCs w:val="28"/>
        </w:rPr>
      </w:pPr>
      <w:r w:rsidRPr="00DE2842">
        <w:rPr>
          <w:rFonts w:ascii="Times New Roman" w:hAnsi="Times New Roman"/>
          <w:b/>
          <w:color w:val="000000" w:themeColor="text1"/>
          <w:sz w:val="28"/>
          <w:szCs w:val="28"/>
        </w:rPr>
        <w:t xml:space="preserve">The Story of Two Jewish Brothers – </w:t>
      </w:r>
    </w:p>
    <w:p w14:paraId="1FAD427C" w14:textId="5010FBE8" w:rsidR="00B611FE" w:rsidRDefault="00B611FE" w:rsidP="00B611FE">
      <w:pPr>
        <w:pStyle w:val="NoSpacing"/>
        <w:jc w:val="center"/>
        <w:rPr>
          <w:rFonts w:ascii="Times New Roman" w:hAnsi="Times New Roman"/>
          <w:b/>
          <w:color w:val="000000" w:themeColor="text1"/>
          <w:sz w:val="28"/>
          <w:szCs w:val="28"/>
        </w:rPr>
      </w:pPr>
      <w:r w:rsidRPr="00DE2842">
        <w:rPr>
          <w:rFonts w:ascii="Times New Roman" w:hAnsi="Times New Roman"/>
          <w:b/>
          <w:color w:val="000000" w:themeColor="text1"/>
          <w:sz w:val="28"/>
          <w:szCs w:val="28"/>
        </w:rPr>
        <w:t>Nathan &amp; Isidore Straus</w:t>
      </w:r>
    </w:p>
    <w:p w14:paraId="369CD896" w14:textId="3A2DBC26" w:rsidR="00F006AF" w:rsidRDefault="00F006AF" w:rsidP="00B611FE">
      <w:pPr>
        <w:pStyle w:val="NoSpacing"/>
        <w:jc w:val="center"/>
        <w:rPr>
          <w:rFonts w:ascii="Times New Roman" w:hAnsi="Times New Roman"/>
          <w:b/>
          <w:color w:val="000000" w:themeColor="text1"/>
          <w:sz w:val="28"/>
          <w:szCs w:val="28"/>
        </w:rPr>
      </w:pPr>
    </w:p>
    <w:p w14:paraId="64A6643A" w14:textId="77777777" w:rsidR="00F006AF" w:rsidRDefault="00F006AF" w:rsidP="00F006AF">
      <w:pPr>
        <w:pStyle w:val="NoSpacing"/>
        <w:jc w:val="center"/>
        <w:rPr>
          <w:rFonts w:ascii="Times New Roman" w:hAnsi="Times New Roman"/>
          <w:color w:val="000000" w:themeColor="text1"/>
          <w:sz w:val="28"/>
          <w:szCs w:val="28"/>
        </w:rPr>
      </w:pPr>
      <w:r>
        <w:rPr>
          <w:noProof/>
        </w:rPr>
        <w:drawing>
          <wp:inline distT="0" distB="0" distL="0" distR="0" wp14:anchorId="22589B64" wp14:editId="3C4E17E8">
            <wp:extent cx="2381706" cy="263507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387179" cy="2641133"/>
                    </a:xfrm>
                    <a:prstGeom prst="rect">
                      <a:avLst/>
                    </a:prstGeom>
                  </pic:spPr>
                </pic:pic>
              </a:graphicData>
            </a:graphic>
          </wp:inline>
        </w:drawing>
      </w:r>
      <w:r>
        <w:rPr>
          <w:noProof/>
        </w:rPr>
        <w:drawing>
          <wp:inline distT="0" distB="0" distL="0" distR="0" wp14:anchorId="1AF7EB30" wp14:editId="340643FD">
            <wp:extent cx="2308485" cy="265132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07181" cy="2649831"/>
                    </a:xfrm>
                    <a:prstGeom prst="rect">
                      <a:avLst/>
                    </a:prstGeom>
                  </pic:spPr>
                </pic:pic>
              </a:graphicData>
            </a:graphic>
          </wp:inline>
        </w:drawing>
      </w:r>
    </w:p>
    <w:p w14:paraId="5E5FF576" w14:textId="77777777" w:rsidR="00F006AF" w:rsidRPr="00AB3109" w:rsidRDefault="00F006AF" w:rsidP="00F006AF">
      <w:pPr>
        <w:pStyle w:val="NoSpacing"/>
        <w:jc w:val="center"/>
        <w:rPr>
          <w:rFonts w:ascii="Times New Roman" w:hAnsi="Times New Roman"/>
          <w:b/>
          <w:color w:val="000000" w:themeColor="text1"/>
          <w:sz w:val="28"/>
          <w:szCs w:val="28"/>
        </w:rPr>
      </w:pPr>
      <w:r w:rsidRPr="00AB3109">
        <w:rPr>
          <w:rFonts w:ascii="Times New Roman" w:hAnsi="Times New Roman"/>
          <w:b/>
          <w:color w:val="000000" w:themeColor="text1"/>
          <w:sz w:val="28"/>
          <w:szCs w:val="28"/>
        </w:rPr>
        <w:t>Nathan Straus and Isidore Straus</w:t>
      </w:r>
    </w:p>
    <w:p w14:paraId="0797C67D" w14:textId="77777777" w:rsidR="00F006AF" w:rsidRPr="00DE2842" w:rsidRDefault="00F006AF" w:rsidP="00B611FE">
      <w:pPr>
        <w:pStyle w:val="NoSpacing"/>
        <w:jc w:val="center"/>
        <w:rPr>
          <w:rFonts w:ascii="Times New Roman" w:hAnsi="Times New Roman"/>
          <w:b/>
          <w:color w:val="000000" w:themeColor="text1"/>
          <w:sz w:val="28"/>
          <w:szCs w:val="28"/>
        </w:rPr>
      </w:pPr>
    </w:p>
    <w:p w14:paraId="54DC4DD6"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Rabbi Ginzberg recalled recently reading a magazine article about the Israeli city of Netanya. The story goes back almost 108 years ago to when two Jewish brothers – Nathan and Isidore Straus (owners of Macy’s Department Store and Abraham &amp; Straus Department Store) decided to take a six-month vacation with their wives touring through Europe.</w:t>
      </w:r>
    </w:p>
    <w:p w14:paraId="22A2ECD3"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During their trip to all of the classical sites of Europe, someone asked them if they intended to visit Palestine where many Jews were beginning to create new </w:t>
      </w:r>
      <w:r>
        <w:rPr>
          <w:rFonts w:ascii="Times New Roman" w:hAnsi="Times New Roman"/>
          <w:color w:val="000000" w:themeColor="text1"/>
          <w:sz w:val="28"/>
          <w:szCs w:val="28"/>
        </w:rPr>
        <w:lastRenderedPageBreak/>
        <w:t>communities. It wasn’t on their itinerary, but both brothers thought it would be nice to spend a week in the Holy Land that was rich with Jewish history.</w:t>
      </w:r>
    </w:p>
    <w:p w14:paraId="5F642B93"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During that week, the brothers and their wives travelled to different communities and generously donated to institutions that would help their Jewish brethren. However at the end of the week, Isidore was anxious to resume his European tour. However Nathan wanted to see more of the Jewish settlements and help them with philanthropic donations. </w:t>
      </w:r>
    </w:p>
    <w:p w14:paraId="47C7FBC9"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Because of that he missed joining his brother and sister-in-law on travelling on a special ship making her maiden journey towards America. That ship was the RMS Titanic. One of Nathan’s donations while in Palestine was to helping a fledgling Jewish settlement being created on the Mediterranean Sea. And they honored his donation by naming their community in his honor – Natanya.</w:t>
      </w:r>
    </w:p>
    <w:p w14:paraId="5E13362B" w14:textId="77777777" w:rsidR="00B611FE" w:rsidRDefault="00B611FE" w:rsidP="00B611FE">
      <w:pPr>
        <w:pStyle w:val="NoSpacing"/>
        <w:jc w:val="both"/>
        <w:rPr>
          <w:rFonts w:ascii="Times New Roman" w:hAnsi="Times New Roman"/>
          <w:color w:val="000000" w:themeColor="text1"/>
          <w:sz w:val="28"/>
          <w:szCs w:val="28"/>
        </w:rPr>
      </w:pPr>
    </w:p>
    <w:p w14:paraId="2211FBE5" w14:textId="77777777" w:rsidR="00B611FE" w:rsidRPr="00DE2842" w:rsidRDefault="00B611FE" w:rsidP="00B611FE">
      <w:pPr>
        <w:pStyle w:val="NoSpacing"/>
        <w:jc w:val="center"/>
        <w:rPr>
          <w:rFonts w:ascii="Times New Roman" w:hAnsi="Times New Roman"/>
          <w:b/>
          <w:color w:val="000000" w:themeColor="text1"/>
          <w:sz w:val="28"/>
          <w:szCs w:val="28"/>
        </w:rPr>
      </w:pPr>
      <w:r w:rsidRPr="00DE2842">
        <w:rPr>
          <w:rFonts w:ascii="Times New Roman" w:hAnsi="Times New Roman"/>
          <w:b/>
          <w:color w:val="000000" w:themeColor="text1"/>
          <w:sz w:val="28"/>
          <w:szCs w:val="28"/>
        </w:rPr>
        <w:t>The Importance of Just One Small Decision</w:t>
      </w:r>
    </w:p>
    <w:p w14:paraId="26F945BA"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Rabbi Ginzberg noted that was just one small decision. Should we go or should we stay for a few more weeks? The result was that one brother perished and one survived. Nathan who lived another 19 years spent the rest of his life devoting himself to giving philanthropic donations to Jewish causes in behalf of the memory of his brother and sister-in-law.</w:t>
      </w:r>
    </w:p>
    <w:p w14:paraId="43F4B9A0"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Regarding his own personal saga of survival, Rabbi Ginzberg recalled that after returning home after spending six and a half weeks in the hospital, including three weeks on the ventilator,  he heard the sound of rain drops hitting the windows of his bedroom. At that very moment he felt so overwhelmed with the sensation that Hashem was lovingly talking to him.</w:t>
      </w:r>
    </w:p>
    <w:p w14:paraId="1E820CCA"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Rabbi Ginzberg recalled talking to Rabbi [Elazar Menachem Man] Shach towards the end of his long life had difficulty in hearing and seeing and no longer had the sense of taste when eating his food. But despite those physical limitations, the world renowned Ponevezh Rosh Hayeshiva declared that his sense of emunah (belief) in Hashem had never been greater.</w:t>
      </w:r>
    </w:p>
    <w:p w14:paraId="7E3156CE" w14:textId="77777777" w:rsidR="00B611FE" w:rsidRDefault="00B611FE" w:rsidP="00B611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To go through life, Rabbi Ginzberg said, a person’s mission is to despite all the difficulties grasp every opportunity to come closer and better serve Hakodesh Baruch Hu.</w:t>
      </w:r>
    </w:p>
    <w:p w14:paraId="45DC0A3B" w14:textId="77777777" w:rsidR="00B611FE" w:rsidRPr="000A5A71" w:rsidRDefault="00B611FE" w:rsidP="00B611FE">
      <w:pPr>
        <w:pStyle w:val="NoSpacing"/>
        <w:jc w:val="both"/>
        <w:rPr>
          <w:rFonts w:ascii="Times New Roman" w:hAnsi="Times New Roman"/>
          <w:color w:val="000000" w:themeColor="text1"/>
          <w:sz w:val="8"/>
          <w:szCs w:val="8"/>
        </w:rPr>
      </w:pPr>
    </w:p>
    <w:p w14:paraId="25815AC4" w14:textId="77777777" w:rsidR="00B611FE" w:rsidRPr="00065278" w:rsidRDefault="00B611FE" w:rsidP="00B611FE">
      <w:pPr>
        <w:pStyle w:val="NoSpacing"/>
        <w:jc w:val="both"/>
        <w:rPr>
          <w:rFonts w:ascii="Times New Roman" w:hAnsi="Times New Roman"/>
          <w:i/>
          <w:color w:val="000000" w:themeColor="text1"/>
          <w:sz w:val="28"/>
          <w:szCs w:val="28"/>
        </w:rPr>
      </w:pPr>
      <w:r w:rsidRPr="00065278">
        <w:rPr>
          <w:rFonts w:ascii="Times New Roman" w:hAnsi="Times New Roman"/>
          <w:i/>
          <w:color w:val="000000" w:themeColor="text1"/>
          <w:sz w:val="28"/>
          <w:szCs w:val="28"/>
        </w:rPr>
        <w:t>Reprinted from the January 3, 2021 edition</w:t>
      </w:r>
      <w:r>
        <w:rPr>
          <w:rFonts w:ascii="Times New Roman" w:hAnsi="Times New Roman"/>
          <w:i/>
          <w:color w:val="000000" w:themeColor="text1"/>
          <w:sz w:val="28"/>
          <w:szCs w:val="28"/>
        </w:rPr>
        <w:t xml:space="preserve"> of The Jewish Connection</w:t>
      </w:r>
    </w:p>
    <w:p w14:paraId="6E83E92B" w14:textId="6F6B198C" w:rsidR="00F006AF" w:rsidRDefault="00F006AF">
      <w:pPr>
        <w:spacing w:after="200" w:line="276" w:lineRule="auto"/>
        <w:rPr>
          <w:color w:val="000000" w:themeColor="text1"/>
          <w:sz w:val="28"/>
          <w:szCs w:val="28"/>
        </w:rPr>
      </w:pPr>
      <w:r>
        <w:rPr>
          <w:color w:val="000000" w:themeColor="text1"/>
          <w:sz w:val="28"/>
          <w:szCs w:val="28"/>
        </w:rPr>
        <w:br w:type="page"/>
      </w:r>
    </w:p>
    <w:p w14:paraId="5594F9E6" w14:textId="77777777" w:rsidR="006B0660" w:rsidRPr="006B0660" w:rsidRDefault="006B0660" w:rsidP="006B0660">
      <w:pPr>
        <w:pStyle w:val="NoSpacing"/>
        <w:rPr>
          <w:rFonts w:ascii="Times New Roman" w:hAnsi="Times New Roman" w:cs="Times New Roman"/>
          <w:b/>
          <w:color w:val="000000" w:themeColor="text1"/>
          <w:sz w:val="40"/>
          <w:szCs w:val="40"/>
        </w:rPr>
      </w:pPr>
      <w:r w:rsidRPr="006B0660">
        <w:rPr>
          <w:rFonts w:ascii="Times New Roman" w:hAnsi="Times New Roman" w:cs="Times New Roman"/>
          <w:b/>
          <w:color w:val="000000" w:themeColor="text1"/>
          <w:sz w:val="40"/>
          <w:szCs w:val="40"/>
        </w:rPr>
        <w:lastRenderedPageBreak/>
        <w:t>Story #1207</w:t>
      </w:r>
    </w:p>
    <w:p w14:paraId="4F43E051" w14:textId="77777777" w:rsidR="006B0660" w:rsidRPr="006B0660" w:rsidRDefault="006B0660" w:rsidP="006B0660">
      <w:pPr>
        <w:pStyle w:val="NoSpacing"/>
        <w:jc w:val="center"/>
        <w:rPr>
          <w:rFonts w:ascii="Times New Roman" w:hAnsi="Times New Roman" w:cs="Times New Roman"/>
          <w:b/>
          <w:color w:val="000000" w:themeColor="text1"/>
          <w:sz w:val="72"/>
          <w:szCs w:val="72"/>
        </w:rPr>
      </w:pPr>
      <w:r w:rsidRPr="006B0660">
        <w:rPr>
          <w:rFonts w:ascii="Times New Roman" w:hAnsi="Times New Roman" w:cs="Times New Roman"/>
          <w:b/>
          <w:color w:val="000000" w:themeColor="text1"/>
          <w:sz w:val="72"/>
          <w:szCs w:val="72"/>
        </w:rPr>
        <w:t>The Irreligious Shabbat Observing General</w:t>
      </w:r>
    </w:p>
    <w:p w14:paraId="7A01759D" w14:textId="77777777" w:rsidR="006B0660" w:rsidRPr="006B0660" w:rsidRDefault="006B0660" w:rsidP="006B0660">
      <w:pPr>
        <w:pStyle w:val="NoSpacing"/>
        <w:jc w:val="center"/>
        <w:rPr>
          <w:rFonts w:ascii="Times New Roman" w:hAnsi="Times New Roman" w:cs="Times New Roman"/>
          <w:b/>
          <w:color w:val="000000" w:themeColor="text1"/>
          <w:sz w:val="36"/>
          <w:szCs w:val="36"/>
        </w:rPr>
      </w:pPr>
      <w:r w:rsidRPr="006B0660">
        <w:rPr>
          <w:rFonts w:ascii="Times New Roman" w:hAnsi="Times New Roman" w:cs="Times New Roman"/>
          <w:b/>
          <w:color w:val="000000" w:themeColor="text1"/>
          <w:sz w:val="36"/>
          <w:szCs w:val="36"/>
        </w:rPr>
        <w:t>From the Desk of Yerachmiel Tilles</w:t>
      </w:r>
    </w:p>
    <w:p w14:paraId="250A0159" w14:textId="77777777" w:rsidR="006B0660" w:rsidRPr="006B0660" w:rsidRDefault="006B0660" w:rsidP="006B0660">
      <w:pPr>
        <w:pStyle w:val="NoSpacing"/>
        <w:jc w:val="center"/>
        <w:rPr>
          <w:rFonts w:ascii="Times New Roman" w:hAnsi="Times New Roman" w:cs="Times New Roman"/>
          <w:b/>
          <w:color w:val="000000" w:themeColor="text1"/>
          <w:sz w:val="28"/>
          <w:szCs w:val="28"/>
        </w:rPr>
      </w:pPr>
    </w:p>
    <w:p w14:paraId="0BE269CF" w14:textId="77777777" w:rsidR="006B0660" w:rsidRPr="006B0660" w:rsidRDefault="006B0660" w:rsidP="006B0660">
      <w:pPr>
        <w:pStyle w:val="NoSpacing"/>
        <w:jc w:val="center"/>
        <w:rPr>
          <w:rFonts w:ascii="Times New Roman" w:hAnsi="Times New Roman" w:cs="Times New Roman"/>
          <w:b/>
          <w:color w:val="000000" w:themeColor="text1"/>
          <w:sz w:val="28"/>
          <w:szCs w:val="28"/>
        </w:rPr>
      </w:pPr>
      <w:r w:rsidRPr="006B0660">
        <w:rPr>
          <w:rFonts w:ascii="Times New Roman" w:hAnsi="Times New Roman" w:cs="Times New Roman"/>
          <w:b/>
          <w:noProof/>
          <w:color w:val="000000" w:themeColor="text1"/>
          <w:sz w:val="28"/>
          <w:szCs w:val="28"/>
        </w:rPr>
        <w:drawing>
          <wp:inline distT="0" distB="0" distL="0" distR="0" wp14:anchorId="18A8B6CE" wp14:editId="1B79B58F">
            <wp:extent cx="1752600" cy="2417379"/>
            <wp:effectExtent l="0" t="0" r="0" b="2540"/>
            <wp:docPr id="41" name="Picture 41" descr="Aharon Rokeac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haron Rokeach - Wikipedi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52600" cy="2417379"/>
                    </a:xfrm>
                    <a:prstGeom prst="rect">
                      <a:avLst/>
                    </a:prstGeom>
                    <a:noFill/>
                    <a:ln>
                      <a:noFill/>
                    </a:ln>
                  </pic:spPr>
                </pic:pic>
              </a:graphicData>
            </a:graphic>
          </wp:inline>
        </w:drawing>
      </w:r>
    </w:p>
    <w:p w14:paraId="0801DFB4" w14:textId="77777777" w:rsidR="006B0660" w:rsidRPr="006B0660" w:rsidRDefault="006B0660" w:rsidP="006B0660">
      <w:pPr>
        <w:pStyle w:val="NoSpacing"/>
        <w:jc w:val="center"/>
        <w:rPr>
          <w:rFonts w:ascii="Times New Roman" w:hAnsi="Times New Roman" w:cs="Times New Roman"/>
          <w:b/>
          <w:color w:val="000000" w:themeColor="text1"/>
          <w:sz w:val="28"/>
          <w:szCs w:val="28"/>
        </w:rPr>
      </w:pPr>
      <w:r w:rsidRPr="006B0660">
        <w:rPr>
          <w:rFonts w:ascii="Times New Roman" w:hAnsi="Times New Roman" w:cs="Times New Roman"/>
          <w:b/>
          <w:color w:val="000000" w:themeColor="text1"/>
          <w:sz w:val="28"/>
          <w:szCs w:val="28"/>
        </w:rPr>
        <w:t>Rav Aharon of Belz, zt”l</w:t>
      </w:r>
    </w:p>
    <w:p w14:paraId="4AEFA407" w14:textId="77777777" w:rsidR="006B0660" w:rsidRPr="006B0660" w:rsidRDefault="006B0660" w:rsidP="006B0660">
      <w:pPr>
        <w:pStyle w:val="NoSpacing"/>
        <w:jc w:val="both"/>
        <w:rPr>
          <w:rFonts w:ascii="Times New Roman" w:hAnsi="Times New Roman" w:cs="Times New Roman"/>
          <w:color w:val="000000" w:themeColor="text1"/>
          <w:sz w:val="28"/>
          <w:szCs w:val="28"/>
        </w:rPr>
      </w:pPr>
    </w:p>
    <w:p w14:paraId="66747DC0" w14:textId="77777777" w:rsidR="006B0660" w:rsidRPr="006B0660" w:rsidRDefault="006B0660" w:rsidP="006B066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6B0660">
        <w:rPr>
          <w:rFonts w:ascii="Times New Roman" w:eastAsia="Times New Roman" w:hAnsi="Times New Roman" w:cs="Times New Roman"/>
          <w:color w:val="000000" w:themeColor="text1"/>
          <w:sz w:val="28"/>
          <w:szCs w:val="28"/>
        </w:rPr>
        <w:t>An elderly person asked Rabbi Aharon of Belz whether he was permitted to daven </w:t>
      </w:r>
      <w:r w:rsidRPr="006B0660">
        <w:rPr>
          <w:rFonts w:ascii="Times New Roman" w:eastAsia="Times New Roman" w:hAnsi="Times New Roman" w:cs="Times New Roman"/>
          <w:i/>
          <w:iCs/>
          <w:color w:val="000000" w:themeColor="text1"/>
          <w:sz w:val="28"/>
          <w:szCs w:val="28"/>
        </w:rPr>
        <w:t>Shemonah  Esrei</w:t>
      </w:r>
      <w:r w:rsidRPr="006B0660">
        <w:rPr>
          <w:rFonts w:ascii="Times New Roman" w:eastAsia="Times New Roman" w:hAnsi="Times New Roman" w:cs="Times New Roman"/>
          <w:color w:val="000000" w:themeColor="text1"/>
          <w:sz w:val="28"/>
          <w:szCs w:val="28"/>
        </w:rPr>
        <w:t> while sitting down.</w:t>
      </w:r>
    </w:p>
    <w:p w14:paraId="1E092D75" w14:textId="77777777" w:rsidR="006B0660" w:rsidRPr="006B0660" w:rsidRDefault="006B0660" w:rsidP="006B066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Rebbe Ahron replied, “</w:t>
      </w:r>
      <w:r w:rsidRPr="006B0660">
        <w:rPr>
          <w:rFonts w:ascii="Times New Roman" w:eastAsia="Times New Roman" w:hAnsi="Times New Roman" w:cs="Times New Roman"/>
          <w:color w:val="000000" w:themeColor="text1"/>
          <w:sz w:val="28"/>
          <w:szCs w:val="28"/>
        </w:rPr>
        <w:t>According to Jewish Law, you may sit. However, my father, the Rebbe, (Rabbi Yissachar-Dov of Belz</w:t>
      </w:r>
      <w:r>
        <w:rPr>
          <w:rFonts w:ascii="Times New Roman" w:eastAsia="Times New Roman" w:hAnsi="Times New Roman" w:cs="Times New Roman"/>
          <w:color w:val="000000" w:themeColor="text1"/>
          <w:sz w:val="28"/>
          <w:szCs w:val="28"/>
        </w:rPr>
        <w:t>) would say, ‘A person shouldn’t give in. Don’</w:t>
      </w:r>
      <w:r w:rsidRPr="006B0660">
        <w:rPr>
          <w:rFonts w:ascii="Times New Roman" w:eastAsia="Times New Roman" w:hAnsi="Times New Roman" w:cs="Times New Roman"/>
          <w:color w:val="000000" w:themeColor="text1"/>
          <w:sz w:val="28"/>
          <w:szCs w:val="28"/>
        </w:rPr>
        <w:t>t turn yourself into an invalid, into someone who needs to find shortcuts. One should always be prepar</w:t>
      </w:r>
      <w:r>
        <w:rPr>
          <w:rFonts w:ascii="Times New Roman" w:eastAsia="Times New Roman" w:hAnsi="Times New Roman" w:cs="Times New Roman"/>
          <w:color w:val="000000" w:themeColor="text1"/>
          <w:sz w:val="28"/>
          <w:szCs w:val="28"/>
        </w:rPr>
        <w:t>ed to overcome all challenges.”</w:t>
      </w:r>
      <w:r w:rsidRPr="006B0660">
        <w:rPr>
          <w:rFonts w:ascii="Times New Roman" w:eastAsia="Times New Roman" w:hAnsi="Times New Roman" w:cs="Times New Roman"/>
          <w:color w:val="000000" w:themeColor="text1"/>
          <w:sz w:val="28"/>
          <w:szCs w:val="28"/>
        </w:rPr>
        <w:t></w:t>
      </w:r>
    </w:p>
    <w:p w14:paraId="61219AE6" w14:textId="77777777" w:rsidR="006B0660" w:rsidRPr="006B0660" w:rsidRDefault="006B0660" w:rsidP="006B0660">
      <w:pPr>
        <w:pStyle w:val="NoSpacing"/>
        <w:jc w:val="both"/>
        <w:rPr>
          <w:rFonts w:ascii="Times New Roman" w:eastAsia="Times New Roman" w:hAnsi="Times New Roman" w:cs="Times New Roman"/>
          <w:color w:val="000000" w:themeColor="text1"/>
          <w:sz w:val="28"/>
          <w:szCs w:val="28"/>
        </w:rPr>
      </w:pPr>
      <w:r w:rsidRPr="006B0660">
        <w:rPr>
          <w:rFonts w:ascii="Times New Roman" w:eastAsia="Times New Roman" w:hAnsi="Times New Roman" w:cs="Times New Roman"/>
          <w:color w:val="000000" w:themeColor="text1"/>
          <w:sz w:val="28"/>
          <w:szCs w:val="28"/>
        </w:rPr>
        <w:t>*      *      *</w:t>
      </w:r>
    </w:p>
    <w:p w14:paraId="614048A3" w14:textId="77777777" w:rsidR="006B0660" w:rsidRPr="006B0660" w:rsidRDefault="006B0660" w:rsidP="006B066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6B0660">
        <w:rPr>
          <w:rFonts w:ascii="Times New Roman" w:eastAsia="Times New Roman" w:hAnsi="Times New Roman" w:cs="Times New Roman"/>
          <w:color w:val="000000" w:themeColor="text1"/>
          <w:sz w:val="28"/>
          <w:szCs w:val="28"/>
        </w:rPr>
        <w:t>An elderly Jew used to pass by the </w:t>
      </w:r>
      <w:r w:rsidRPr="006B0660">
        <w:rPr>
          <w:rFonts w:ascii="Times New Roman" w:eastAsia="Times New Roman" w:hAnsi="Times New Roman" w:cs="Times New Roman"/>
          <w:i/>
          <w:iCs/>
          <w:color w:val="000000" w:themeColor="text1"/>
          <w:sz w:val="28"/>
          <w:szCs w:val="28"/>
        </w:rPr>
        <w:t>cheder</w:t>
      </w:r>
      <w:r>
        <w:rPr>
          <w:rFonts w:ascii="Times New Roman" w:eastAsia="Times New Roman" w:hAnsi="Times New Roman" w:cs="Times New Roman"/>
          <w:color w:val="000000" w:themeColor="text1"/>
          <w:sz w:val="28"/>
          <w:szCs w:val="28"/>
        </w:rPr>
        <w:t> (</w:t>
      </w:r>
      <w:r w:rsidRPr="006B0660">
        <w:rPr>
          <w:rFonts w:ascii="Times New Roman" w:eastAsia="Times New Roman" w:hAnsi="Times New Roman" w:cs="Times New Roman"/>
          <w:color w:val="000000" w:themeColor="text1"/>
          <w:sz w:val="28"/>
          <w:szCs w:val="28"/>
        </w:rPr>
        <w:t>school</w:t>
      </w:r>
      <w:r>
        <w:rPr>
          <w:rFonts w:ascii="Times New Roman" w:eastAsia="Times New Roman" w:hAnsi="Times New Roman" w:cs="Times New Roman"/>
          <w:color w:val="000000" w:themeColor="text1"/>
          <w:sz w:val="28"/>
          <w:szCs w:val="28"/>
        </w:rPr>
        <w:t xml:space="preserve"> for children</w:t>
      </w:r>
      <w:r w:rsidRPr="006B0660">
        <w:rPr>
          <w:rFonts w:ascii="Times New Roman" w:eastAsia="Times New Roman" w:hAnsi="Times New Roman" w:cs="Times New Roman"/>
          <w:color w:val="000000" w:themeColor="text1"/>
          <w:sz w:val="28"/>
          <w:szCs w:val="28"/>
        </w:rPr>
        <w:t>) of the Belzer chasidim in Tel Aviv in his wheelchair almost every day, because he enjoyed speaki</w:t>
      </w:r>
      <w:r>
        <w:rPr>
          <w:rFonts w:ascii="Times New Roman" w:eastAsia="Times New Roman" w:hAnsi="Times New Roman" w:cs="Times New Roman"/>
          <w:color w:val="000000" w:themeColor="text1"/>
          <w:sz w:val="28"/>
          <w:szCs w:val="28"/>
        </w:rPr>
        <w:t>ng with the children. He wasn’</w:t>
      </w:r>
      <w:r w:rsidRPr="006B0660">
        <w:rPr>
          <w:rFonts w:ascii="Times New Roman" w:eastAsia="Times New Roman" w:hAnsi="Times New Roman" w:cs="Times New Roman"/>
          <w:color w:val="000000" w:themeColor="text1"/>
          <w:sz w:val="28"/>
          <w:szCs w:val="28"/>
        </w:rPr>
        <w:t>t religious but was brought up in a religious home. The children spoke to him about faith in G-D, and encouraged him to keep Shabbos and the other </w:t>
      </w:r>
      <w:r w:rsidRPr="006B0660">
        <w:rPr>
          <w:rFonts w:ascii="Times New Roman" w:eastAsia="Times New Roman" w:hAnsi="Times New Roman" w:cs="Times New Roman"/>
          <w:i/>
          <w:iCs/>
          <w:color w:val="000000" w:themeColor="text1"/>
          <w:sz w:val="28"/>
          <w:szCs w:val="28"/>
        </w:rPr>
        <w:t>mitzvos</w:t>
      </w:r>
      <w:r w:rsidRPr="006B0660">
        <w:rPr>
          <w:rFonts w:ascii="Times New Roman" w:eastAsia="Times New Roman" w:hAnsi="Times New Roman" w:cs="Times New Roman"/>
          <w:color w:val="000000" w:themeColor="text1"/>
          <w:sz w:val="28"/>
          <w:szCs w:val="28"/>
        </w:rPr>
        <w:t>.</w:t>
      </w:r>
    </w:p>
    <w:p w14:paraId="7A2F824F" w14:textId="77777777" w:rsidR="006B0660" w:rsidRDefault="005B30E8" w:rsidP="006B066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He said, </w:t>
      </w:r>
      <w:r w:rsidR="006B0660">
        <w:rPr>
          <w:rFonts w:ascii="Times New Roman" w:eastAsia="Times New Roman" w:hAnsi="Times New Roman" w:cs="Times New Roman"/>
          <w:color w:val="000000" w:themeColor="text1"/>
          <w:sz w:val="28"/>
          <w:szCs w:val="28"/>
        </w:rPr>
        <w:t>Don’</w:t>
      </w:r>
      <w:r w:rsidR="006B0660" w:rsidRPr="006B0660">
        <w:rPr>
          <w:rFonts w:ascii="Times New Roman" w:eastAsia="Times New Roman" w:hAnsi="Times New Roman" w:cs="Times New Roman"/>
          <w:color w:val="000000" w:themeColor="text1"/>
          <w:sz w:val="28"/>
          <w:szCs w:val="28"/>
        </w:rPr>
        <w:t>t speak to me about </w:t>
      </w:r>
      <w:r w:rsidR="006B0660" w:rsidRPr="006B0660">
        <w:rPr>
          <w:rFonts w:ascii="Times New Roman" w:eastAsia="Times New Roman" w:hAnsi="Times New Roman" w:cs="Times New Roman"/>
          <w:i/>
          <w:iCs/>
          <w:color w:val="000000" w:themeColor="text1"/>
          <w:sz w:val="28"/>
          <w:szCs w:val="28"/>
        </w:rPr>
        <w:t>emunah</w:t>
      </w:r>
      <w:r w:rsidR="006B0660" w:rsidRPr="006B0660">
        <w:rPr>
          <w:rFonts w:ascii="Times New Roman" w:eastAsia="Times New Roman" w:hAnsi="Times New Roman" w:cs="Times New Roman"/>
          <w:color w:val="000000" w:themeColor="text1"/>
          <w:sz w:val="28"/>
          <w:szCs w:val="28"/>
        </w:rPr>
        <w:t> (faith), because I be</w:t>
      </w:r>
      <w:r w:rsidR="006B0660">
        <w:rPr>
          <w:rFonts w:ascii="Times New Roman" w:eastAsia="Times New Roman" w:hAnsi="Times New Roman" w:cs="Times New Roman"/>
          <w:color w:val="000000" w:themeColor="text1"/>
          <w:sz w:val="28"/>
          <w:szCs w:val="28"/>
        </w:rPr>
        <w:t xml:space="preserve">lieve in G-D more than you do,” </w:t>
      </w:r>
      <w:r w:rsidR="006B0660" w:rsidRPr="006B0660">
        <w:rPr>
          <w:rFonts w:ascii="Times New Roman" w:eastAsia="Times New Roman" w:hAnsi="Times New Roman" w:cs="Times New Roman"/>
          <w:color w:val="000000" w:themeColor="text1"/>
          <w:sz w:val="28"/>
          <w:szCs w:val="28"/>
        </w:rPr>
        <w:t>and he told them his story:</w:t>
      </w:r>
    </w:p>
    <w:p w14:paraId="0BA6FC86" w14:textId="77777777" w:rsidR="006B0660" w:rsidRDefault="006B0660" w:rsidP="006B0660">
      <w:pPr>
        <w:pStyle w:val="NoSpacing"/>
        <w:jc w:val="both"/>
        <w:rPr>
          <w:rFonts w:ascii="Times New Roman" w:eastAsia="Times New Roman" w:hAnsi="Times New Roman" w:cs="Times New Roman"/>
          <w:color w:val="000000" w:themeColor="text1"/>
          <w:sz w:val="28"/>
          <w:szCs w:val="28"/>
        </w:rPr>
      </w:pPr>
    </w:p>
    <w:p w14:paraId="203262D8" w14:textId="77777777" w:rsidR="006B0660" w:rsidRPr="006B0660" w:rsidRDefault="006B0660" w:rsidP="006B0660">
      <w:pPr>
        <w:pStyle w:val="NoSpacing"/>
        <w:jc w:val="center"/>
        <w:rPr>
          <w:rFonts w:ascii="Times New Roman" w:eastAsia="Times New Roman" w:hAnsi="Times New Roman" w:cs="Times New Roman"/>
          <w:b/>
          <w:color w:val="000000" w:themeColor="text1"/>
          <w:sz w:val="28"/>
          <w:szCs w:val="28"/>
        </w:rPr>
      </w:pPr>
      <w:r w:rsidRPr="006B0660">
        <w:rPr>
          <w:b/>
          <w:noProof/>
        </w:rPr>
        <w:lastRenderedPageBreak/>
        <w:drawing>
          <wp:inline distT="0" distB="0" distL="0" distR="0" wp14:anchorId="2736F5AF" wp14:editId="027C0009">
            <wp:extent cx="2095500" cy="3248025"/>
            <wp:effectExtent l="0" t="0" r="0" b="9525"/>
            <wp:docPr id="42" name="Picture 42" descr="Yissachar Dov Rok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ssachar Dov Rokeach.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5500" cy="3248025"/>
                    </a:xfrm>
                    <a:prstGeom prst="rect">
                      <a:avLst/>
                    </a:prstGeom>
                    <a:noFill/>
                    <a:ln>
                      <a:noFill/>
                    </a:ln>
                  </pic:spPr>
                </pic:pic>
              </a:graphicData>
            </a:graphic>
          </wp:inline>
        </w:drawing>
      </w:r>
    </w:p>
    <w:p w14:paraId="4806BADB" w14:textId="77777777" w:rsidR="006B0660" w:rsidRPr="006B0660" w:rsidRDefault="006B0660" w:rsidP="006B0660">
      <w:pPr>
        <w:pStyle w:val="NoSpacing"/>
        <w:jc w:val="center"/>
        <w:rPr>
          <w:rFonts w:ascii="Times New Roman" w:eastAsia="Times New Roman" w:hAnsi="Times New Roman" w:cs="Times New Roman"/>
          <w:b/>
          <w:color w:val="000000" w:themeColor="text1"/>
          <w:sz w:val="28"/>
          <w:szCs w:val="28"/>
        </w:rPr>
      </w:pPr>
      <w:r w:rsidRPr="006B0660">
        <w:rPr>
          <w:rFonts w:ascii="Times New Roman" w:eastAsia="Times New Roman" w:hAnsi="Times New Roman" w:cs="Times New Roman"/>
          <w:b/>
          <w:color w:val="000000" w:themeColor="text1"/>
          <w:sz w:val="28"/>
          <w:szCs w:val="28"/>
        </w:rPr>
        <w:t>Rav Yissachar Dov Rokeach, zt”l</w:t>
      </w:r>
    </w:p>
    <w:p w14:paraId="453B3ADA" w14:textId="77777777" w:rsidR="006B0660" w:rsidRPr="006B0660" w:rsidRDefault="006B0660" w:rsidP="006B0660">
      <w:pPr>
        <w:pStyle w:val="NoSpacing"/>
        <w:jc w:val="both"/>
        <w:rPr>
          <w:rFonts w:ascii="Times New Roman" w:eastAsia="Times New Roman" w:hAnsi="Times New Roman" w:cs="Times New Roman"/>
          <w:color w:val="000000" w:themeColor="text1"/>
          <w:sz w:val="28"/>
          <w:szCs w:val="28"/>
        </w:rPr>
      </w:pPr>
    </w:p>
    <w:p w14:paraId="0C4D8821" w14:textId="77777777" w:rsidR="006B0660" w:rsidRPr="006B0660" w:rsidRDefault="006B0660" w:rsidP="006B066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w:t>
      </w:r>
      <w:r w:rsidRPr="006B0660">
        <w:rPr>
          <w:rFonts w:ascii="Times New Roman" w:eastAsia="Times New Roman" w:hAnsi="Times New Roman" w:cs="Times New Roman"/>
          <w:color w:val="000000" w:themeColor="text1"/>
          <w:sz w:val="28"/>
          <w:szCs w:val="28"/>
        </w:rPr>
        <w:t>When I was young, in Poland, I wanted to join the army. My father brought me to Rabbi Yissachar Dov of Belz. Th</w:t>
      </w:r>
      <w:r w:rsidR="005B30E8">
        <w:rPr>
          <w:rFonts w:ascii="Times New Roman" w:eastAsia="Times New Roman" w:hAnsi="Times New Roman" w:cs="Times New Roman"/>
          <w:color w:val="000000" w:themeColor="text1"/>
          <w:sz w:val="28"/>
          <w:szCs w:val="28"/>
        </w:rPr>
        <w:t>e Rebbe told me, “</w:t>
      </w:r>
      <w:r w:rsidRPr="006B0660">
        <w:rPr>
          <w:rFonts w:ascii="Times New Roman" w:eastAsia="Times New Roman" w:hAnsi="Times New Roman" w:cs="Times New Roman"/>
          <w:color w:val="000000" w:themeColor="text1"/>
          <w:sz w:val="28"/>
          <w:szCs w:val="28"/>
        </w:rPr>
        <w:t>You want to join the army? OK, I will not try to stop you. But I demand from you one thing:</w:t>
      </w:r>
      <w:r w:rsidR="005B30E8">
        <w:rPr>
          <w:rFonts w:ascii="Times New Roman" w:eastAsia="Times New Roman" w:hAnsi="Times New Roman" w:cs="Times New Roman"/>
          <w:color w:val="000000" w:themeColor="text1"/>
          <w:sz w:val="28"/>
          <w:szCs w:val="28"/>
        </w:rPr>
        <w:t xml:space="preserve"> You must always keep Shabbos.”</w:t>
      </w:r>
      <w:r w:rsidRPr="006B0660">
        <w:rPr>
          <w:rFonts w:ascii="Times New Roman" w:eastAsia="Times New Roman" w:hAnsi="Times New Roman" w:cs="Times New Roman"/>
          <w:color w:val="000000" w:themeColor="text1"/>
          <w:sz w:val="28"/>
          <w:szCs w:val="28"/>
        </w:rPr>
        <w:t></w:t>
      </w:r>
    </w:p>
    <w:p w14:paraId="156BFFAE" w14:textId="77777777" w:rsidR="006B0660" w:rsidRPr="006B0660" w:rsidRDefault="005B30E8" w:rsidP="006B066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w:t>
      </w:r>
      <w:r w:rsidR="006B0660" w:rsidRPr="006B0660">
        <w:rPr>
          <w:rFonts w:ascii="Times New Roman" w:eastAsia="Times New Roman" w:hAnsi="Times New Roman" w:cs="Times New Roman"/>
          <w:color w:val="000000" w:themeColor="text1"/>
          <w:sz w:val="28"/>
          <w:szCs w:val="28"/>
        </w:rPr>
        <w:t>The</w:t>
      </w:r>
      <w:r>
        <w:rPr>
          <w:rFonts w:ascii="Times New Roman" w:eastAsia="Times New Roman" w:hAnsi="Times New Roman" w:cs="Times New Roman"/>
          <w:color w:val="000000" w:themeColor="text1"/>
          <w:sz w:val="28"/>
          <w:szCs w:val="28"/>
        </w:rPr>
        <w:t>re were crutches in the Rebbe’</w:t>
      </w:r>
      <w:r w:rsidR="006B0660" w:rsidRPr="006B0660">
        <w:rPr>
          <w:rFonts w:ascii="Times New Roman" w:eastAsia="Times New Roman" w:hAnsi="Times New Roman" w:cs="Times New Roman"/>
          <w:color w:val="000000" w:themeColor="text1"/>
          <w:sz w:val="28"/>
          <w:szCs w:val="28"/>
        </w:rPr>
        <w:t>s room. The Reb</w:t>
      </w:r>
      <w:r>
        <w:rPr>
          <w:rFonts w:ascii="Times New Roman" w:eastAsia="Times New Roman" w:hAnsi="Times New Roman" w:cs="Times New Roman"/>
          <w:color w:val="000000" w:themeColor="text1"/>
          <w:sz w:val="28"/>
          <w:szCs w:val="28"/>
        </w:rPr>
        <w:t>be pointed to them and said, ‘</w:t>
      </w:r>
      <w:r w:rsidR="006B0660" w:rsidRPr="006B0660">
        <w:rPr>
          <w:rFonts w:ascii="Times New Roman" w:eastAsia="Times New Roman" w:hAnsi="Times New Roman" w:cs="Times New Roman"/>
          <w:color w:val="000000" w:themeColor="text1"/>
          <w:sz w:val="28"/>
          <w:szCs w:val="28"/>
        </w:rPr>
        <w:t>Just a few moments ago, an invalid came in wearing those crutches. I told him to leave my room w</w:t>
      </w:r>
      <w:r>
        <w:rPr>
          <w:rFonts w:ascii="Times New Roman" w:eastAsia="Times New Roman" w:hAnsi="Times New Roman" w:cs="Times New Roman"/>
          <w:color w:val="000000" w:themeColor="text1"/>
          <w:sz w:val="28"/>
          <w:szCs w:val="28"/>
        </w:rPr>
        <w:t>ithout them, because he doesn’</w:t>
      </w:r>
      <w:r w:rsidR="006B0660" w:rsidRPr="006B0660">
        <w:rPr>
          <w:rFonts w:ascii="Times New Roman" w:eastAsia="Times New Roman" w:hAnsi="Times New Roman" w:cs="Times New Roman"/>
          <w:color w:val="000000" w:themeColor="text1"/>
          <w:sz w:val="28"/>
          <w:szCs w:val="28"/>
        </w:rPr>
        <w:t>t need</w:t>
      </w:r>
      <w:r>
        <w:rPr>
          <w:rFonts w:ascii="Times New Roman" w:eastAsia="Times New Roman" w:hAnsi="Times New Roman" w:cs="Times New Roman"/>
          <w:color w:val="000000" w:themeColor="text1"/>
          <w:sz w:val="28"/>
          <w:szCs w:val="28"/>
        </w:rPr>
        <w:t xml:space="preserve"> them anymore. But if you won’</w:t>
      </w:r>
      <w:r w:rsidR="006B0660" w:rsidRPr="006B0660">
        <w:rPr>
          <w:rFonts w:ascii="Times New Roman" w:eastAsia="Times New Roman" w:hAnsi="Times New Roman" w:cs="Times New Roman"/>
          <w:color w:val="000000" w:themeColor="text1"/>
          <w:sz w:val="28"/>
          <w:szCs w:val="28"/>
        </w:rPr>
        <w:t>t keep Shabbos, those</w:t>
      </w:r>
      <w:r>
        <w:rPr>
          <w:rFonts w:ascii="Times New Roman" w:eastAsia="Times New Roman" w:hAnsi="Times New Roman" w:cs="Times New Roman"/>
          <w:color w:val="000000" w:themeColor="text1"/>
          <w:sz w:val="28"/>
          <w:szCs w:val="28"/>
        </w:rPr>
        <w:t xml:space="preserve"> crutches are waiting for you!’”</w:t>
      </w:r>
      <w:r w:rsidR="006B0660" w:rsidRPr="006B0660">
        <w:rPr>
          <w:rFonts w:ascii="Times New Roman" w:eastAsia="Times New Roman" w:hAnsi="Times New Roman" w:cs="Times New Roman"/>
          <w:color w:val="000000" w:themeColor="text1"/>
          <w:sz w:val="28"/>
          <w:szCs w:val="28"/>
        </w:rPr>
        <w:t></w:t>
      </w:r>
    </w:p>
    <w:p w14:paraId="6B3C77B2" w14:textId="77777777" w:rsidR="006B0660" w:rsidRPr="006B0660" w:rsidRDefault="005B30E8" w:rsidP="006B066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w:t>
      </w:r>
      <w:r w:rsidR="006B0660" w:rsidRPr="006B0660">
        <w:rPr>
          <w:rFonts w:ascii="Times New Roman" w:eastAsia="Times New Roman" w:hAnsi="Times New Roman" w:cs="Times New Roman"/>
          <w:color w:val="000000" w:themeColor="text1"/>
          <w:sz w:val="28"/>
          <w:szCs w:val="28"/>
        </w:rPr>
        <w:t>I was afraid, and therefore I always kept Shabbos, even th</w:t>
      </w:r>
      <w:r>
        <w:rPr>
          <w:rFonts w:ascii="Times New Roman" w:eastAsia="Times New Roman" w:hAnsi="Times New Roman" w:cs="Times New Roman"/>
          <w:color w:val="000000" w:themeColor="text1"/>
          <w:sz w:val="28"/>
          <w:szCs w:val="28"/>
        </w:rPr>
        <w:t>ough I wasn’</w:t>
      </w:r>
      <w:r w:rsidR="006B0660" w:rsidRPr="006B0660">
        <w:rPr>
          <w:rFonts w:ascii="Times New Roman" w:eastAsia="Times New Roman" w:hAnsi="Times New Roman" w:cs="Times New Roman"/>
          <w:color w:val="000000" w:themeColor="text1"/>
          <w:sz w:val="28"/>
          <w:szCs w:val="28"/>
        </w:rPr>
        <w:t>t religious at all otherwise. Eventually, I made </w:t>
      </w:r>
      <w:r w:rsidR="006B0660" w:rsidRPr="006B0660">
        <w:rPr>
          <w:rFonts w:ascii="Times New Roman" w:eastAsia="Times New Roman" w:hAnsi="Times New Roman" w:cs="Times New Roman"/>
          <w:i/>
          <w:iCs/>
          <w:color w:val="000000" w:themeColor="text1"/>
          <w:sz w:val="28"/>
          <w:szCs w:val="28"/>
        </w:rPr>
        <w:t>aliyah</w:t>
      </w:r>
      <w:r w:rsidR="006B0660" w:rsidRPr="006B0660">
        <w:rPr>
          <w:rFonts w:ascii="Times New Roman" w:eastAsia="Times New Roman" w:hAnsi="Times New Roman" w:cs="Times New Roman"/>
          <w:color w:val="000000" w:themeColor="text1"/>
          <w:sz w:val="28"/>
          <w:szCs w:val="28"/>
        </w:rPr>
        <w:t> to Israel and rea</w:t>
      </w:r>
      <w:r>
        <w:rPr>
          <w:rFonts w:ascii="Times New Roman" w:eastAsia="Times New Roman" w:hAnsi="Times New Roman" w:cs="Times New Roman"/>
          <w:color w:val="000000" w:themeColor="text1"/>
          <w:sz w:val="28"/>
          <w:szCs w:val="28"/>
        </w:rPr>
        <w:t>ched a high rank in the IDF (Israel Defense Forces</w:t>
      </w:r>
      <w:r w:rsidR="006B0660" w:rsidRPr="006B0660">
        <w:rPr>
          <w:rFonts w:ascii="Times New Roman" w:eastAsia="Times New Roman" w:hAnsi="Times New Roman" w:cs="Times New Roman"/>
          <w:color w:val="000000" w:themeColor="text1"/>
          <w:sz w:val="28"/>
          <w:szCs w:val="28"/>
        </w:rPr>
        <w:t xml:space="preserve">). In </w:t>
      </w:r>
      <w:r>
        <w:rPr>
          <w:rFonts w:ascii="Times New Roman" w:eastAsia="Times New Roman" w:hAnsi="Times New Roman" w:cs="Times New Roman"/>
          <w:color w:val="000000" w:themeColor="text1"/>
          <w:sz w:val="28"/>
          <w:szCs w:val="28"/>
        </w:rPr>
        <w:t>fact, I was a general in the Six Day War.</w:t>
      </w:r>
    </w:p>
    <w:p w14:paraId="09C8DE6E" w14:textId="77777777" w:rsidR="006B0660" w:rsidRPr="006B0660" w:rsidRDefault="005B30E8" w:rsidP="006B066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6B0660" w:rsidRPr="006B0660">
        <w:rPr>
          <w:rFonts w:ascii="Times New Roman" w:eastAsia="Times New Roman" w:hAnsi="Times New Roman" w:cs="Times New Roman"/>
          <w:color w:val="000000" w:themeColor="text1"/>
          <w:sz w:val="28"/>
          <w:szCs w:val="28"/>
        </w:rPr>
        <w:t xml:space="preserve">When the war ended I was invited to tour and see the new borders. The tour was long, and would be on Shabbos too. In the </w:t>
      </w:r>
      <w:r>
        <w:rPr>
          <w:rFonts w:ascii="Times New Roman" w:eastAsia="Times New Roman" w:hAnsi="Times New Roman" w:cs="Times New Roman"/>
          <w:color w:val="000000" w:themeColor="text1"/>
          <w:sz w:val="28"/>
          <w:szCs w:val="28"/>
        </w:rPr>
        <w:t>euphoria of the moment I didn’</w:t>
      </w:r>
      <w:r w:rsidR="006B0660" w:rsidRPr="006B0660">
        <w:rPr>
          <w:rFonts w:ascii="Times New Roman" w:eastAsia="Times New Roman" w:hAnsi="Times New Roman" w:cs="Times New Roman"/>
          <w:color w:val="000000" w:themeColor="text1"/>
          <w:sz w:val="28"/>
          <w:szCs w:val="28"/>
        </w:rPr>
        <w:t>t think much about it and joined the tour. I</w:t>
      </w:r>
      <w:r>
        <w:rPr>
          <w:rFonts w:ascii="Times New Roman" w:eastAsia="Times New Roman" w:hAnsi="Times New Roman" w:cs="Times New Roman"/>
          <w:color w:val="000000" w:themeColor="text1"/>
          <w:sz w:val="28"/>
          <w:szCs w:val="28"/>
        </w:rPr>
        <w:t xml:space="preserve"> was riding on a tank. I didn’</w:t>
      </w:r>
      <w:r w:rsidR="006B0660" w:rsidRPr="006B0660">
        <w:rPr>
          <w:rFonts w:ascii="Times New Roman" w:eastAsia="Times New Roman" w:hAnsi="Times New Roman" w:cs="Times New Roman"/>
          <w:color w:val="000000" w:themeColor="text1"/>
          <w:sz w:val="28"/>
          <w:szCs w:val="28"/>
        </w:rPr>
        <w:t>t allow myself to think about Shabbos.</w:t>
      </w:r>
    </w:p>
    <w:p w14:paraId="7A09D1B0" w14:textId="77777777" w:rsidR="006B0660" w:rsidRPr="006B0660" w:rsidRDefault="005B30E8" w:rsidP="006B066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w:t>
      </w:r>
      <w:r w:rsidR="006B0660" w:rsidRPr="006B0660">
        <w:rPr>
          <w:rFonts w:ascii="Times New Roman" w:eastAsia="Times New Roman" w:hAnsi="Times New Roman" w:cs="Times New Roman"/>
          <w:color w:val="000000" w:themeColor="text1"/>
          <w:sz w:val="28"/>
          <w:szCs w:val="28"/>
        </w:rPr>
        <w:t>On Friday night, the moment Shabbos began, the door of the tank suddenly opened</w:t>
      </w:r>
      <w:r>
        <w:rPr>
          <w:rFonts w:ascii="Times New Roman" w:eastAsia="Times New Roman" w:hAnsi="Times New Roman" w:cs="Times New Roman"/>
          <w:color w:val="000000" w:themeColor="text1"/>
          <w:sz w:val="28"/>
          <w:szCs w:val="28"/>
        </w:rPr>
        <w:t xml:space="preserve"> and I fell out. Since then I’m on crutches. So don’</w:t>
      </w:r>
      <w:r w:rsidR="006B0660" w:rsidRPr="006B0660">
        <w:rPr>
          <w:rFonts w:ascii="Times New Roman" w:eastAsia="Times New Roman" w:hAnsi="Times New Roman" w:cs="Times New Roman"/>
          <w:color w:val="000000" w:themeColor="text1"/>
          <w:sz w:val="28"/>
          <w:szCs w:val="28"/>
        </w:rPr>
        <w:t>t speak to me about </w:t>
      </w:r>
      <w:r w:rsidR="006B0660" w:rsidRPr="006B0660">
        <w:rPr>
          <w:rFonts w:ascii="Times New Roman" w:eastAsia="Times New Roman" w:hAnsi="Times New Roman" w:cs="Times New Roman"/>
          <w:i/>
          <w:iCs/>
          <w:color w:val="000000" w:themeColor="text1"/>
          <w:sz w:val="28"/>
          <w:szCs w:val="28"/>
        </w:rPr>
        <w:t>emunah</w:t>
      </w:r>
      <w:r w:rsidR="006B0660" w:rsidRPr="006B0660">
        <w:rPr>
          <w:rFonts w:ascii="Times New Roman" w:eastAsia="Times New Roman" w:hAnsi="Times New Roman" w:cs="Times New Roman"/>
          <w:color w:val="000000" w:themeColor="text1"/>
          <w:sz w:val="28"/>
          <w:szCs w:val="28"/>
        </w:rPr>
        <w:t>. I experienced the truth of </w:t>
      </w:r>
      <w:r w:rsidR="006B0660" w:rsidRPr="006B0660">
        <w:rPr>
          <w:rFonts w:ascii="Times New Roman" w:eastAsia="Times New Roman" w:hAnsi="Times New Roman" w:cs="Times New Roman"/>
          <w:i/>
          <w:iCs/>
          <w:color w:val="000000" w:themeColor="text1"/>
          <w:sz w:val="28"/>
          <w:szCs w:val="28"/>
        </w:rPr>
        <w:t>emunah</w:t>
      </w:r>
      <w:r>
        <w:rPr>
          <w:rFonts w:ascii="Times New Roman" w:eastAsia="Times New Roman" w:hAnsi="Times New Roman" w:cs="Times New Roman"/>
          <w:color w:val="000000" w:themeColor="text1"/>
          <w:sz w:val="28"/>
          <w:szCs w:val="28"/>
        </w:rPr>
        <w:t>.”</w:t>
      </w:r>
      <w:r w:rsidR="006B0660" w:rsidRPr="006B0660">
        <w:rPr>
          <w:rFonts w:ascii="Times New Roman" w:eastAsia="Times New Roman" w:hAnsi="Times New Roman" w:cs="Times New Roman"/>
          <w:color w:val="000000" w:themeColor="text1"/>
          <w:sz w:val="28"/>
          <w:szCs w:val="28"/>
        </w:rPr>
        <w:t></w:t>
      </w:r>
    </w:p>
    <w:p w14:paraId="65BE41D3" w14:textId="77777777" w:rsidR="006B0660" w:rsidRPr="006B0660" w:rsidRDefault="005B30E8" w:rsidP="006B066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The children asked him, “So if you believe, why don’</w:t>
      </w:r>
      <w:r w:rsidR="006B0660" w:rsidRPr="006B0660">
        <w:rPr>
          <w:rFonts w:ascii="Times New Roman" w:eastAsia="Times New Roman" w:hAnsi="Times New Roman" w:cs="Times New Roman"/>
          <w:color w:val="000000" w:themeColor="text1"/>
          <w:sz w:val="28"/>
          <w:szCs w:val="28"/>
        </w:rPr>
        <w:t>t you keep all of the </w:t>
      </w:r>
      <w:r w:rsidR="006B0660" w:rsidRPr="006B0660">
        <w:rPr>
          <w:rFonts w:ascii="Times New Roman" w:eastAsia="Times New Roman" w:hAnsi="Times New Roman" w:cs="Times New Roman"/>
          <w:i/>
          <w:iCs/>
          <w:color w:val="000000" w:themeColor="text1"/>
          <w:sz w:val="28"/>
          <w:szCs w:val="28"/>
        </w:rPr>
        <w:t>mitzvos</w:t>
      </w:r>
      <w:r w:rsidR="006B0660" w:rsidRPr="006B0660">
        <w:rPr>
          <w:rFonts w:ascii="Times New Roman" w:eastAsia="Times New Roman" w:hAnsi="Times New Roman" w:cs="Times New Roman"/>
          <w:color w:val="000000" w:themeColor="text1"/>
          <w:sz w:val="28"/>
          <w:szCs w:val="28"/>
        </w:rPr>
        <w:t>? Why only Shabbos?</w:t>
      </w:r>
      <w:r>
        <w:rPr>
          <w:rFonts w:ascii="Times New Roman" w:eastAsia="Times New Roman" w:hAnsi="Times New Roman" w:cs="Times New Roman"/>
          <w:color w:val="000000" w:themeColor="text1"/>
          <w:sz w:val="28"/>
          <w:szCs w:val="28"/>
        </w:rPr>
        <w:t>”</w:t>
      </w:r>
    </w:p>
    <w:p w14:paraId="4EF02347" w14:textId="77777777" w:rsidR="006B0660" w:rsidRPr="006B0660" w:rsidRDefault="005B30E8" w:rsidP="006B066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6B0660" w:rsidRPr="006B0660">
        <w:rPr>
          <w:rFonts w:ascii="Times New Roman" w:eastAsia="Times New Roman" w:hAnsi="Times New Roman" w:cs="Times New Roman"/>
          <w:color w:val="000000" w:themeColor="text1"/>
          <w:sz w:val="28"/>
          <w:szCs w:val="28"/>
        </w:rPr>
        <w:t>The man po</w:t>
      </w:r>
      <w:r>
        <w:rPr>
          <w:rFonts w:ascii="Times New Roman" w:eastAsia="Times New Roman" w:hAnsi="Times New Roman" w:cs="Times New Roman"/>
          <w:color w:val="000000" w:themeColor="text1"/>
          <w:sz w:val="28"/>
          <w:szCs w:val="28"/>
        </w:rPr>
        <w:t>inted to his heart and said, “</w:t>
      </w:r>
      <w:r w:rsidR="006B0660" w:rsidRPr="006B0660">
        <w:rPr>
          <w:rFonts w:ascii="Times New Roman" w:eastAsia="Times New Roman" w:hAnsi="Times New Roman" w:cs="Times New Roman"/>
          <w:color w:val="000000" w:themeColor="text1"/>
          <w:sz w:val="28"/>
          <w:szCs w:val="28"/>
        </w:rPr>
        <w:t>this </w:t>
      </w:r>
      <w:r w:rsidR="006B0660" w:rsidRPr="006B0660">
        <w:rPr>
          <w:rFonts w:ascii="Times New Roman" w:eastAsia="Times New Roman" w:hAnsi="Times New Roman" w:cs="Times New Roman"/>
          <w:i/>
          <w:iCs/>
          <w:color w:val="000000" w:themeColor="text1"/>
          <w:sz w:val="28"/>
          <w:szCs w:val="28"/>
        </w:rPr>
        <w:t>treifa</w:t>
      </w:r>
      <w:r>
        <w:rPr>
          <w:rFonts w:ascii="Times New Roman" w:eastAsia="Times New Roman" w:hAnsi="Times New Roman" w:cs="Times New Roman"/>
          <w:color w:val="000000" w:themeColor="text1"/>
          <w:sz w:val="28"/>
          <w:szCs w:val="28"/>
        </w:rPr>
        <w:t> (unkosher) heart!” His impure heart didn’</w:t>
      </w:r>
      <w:r w:rsidR="006B0660" w:rsidRPr="006B0660">
        <w:rPr>
          <w:rFonts w:ascii="Times New Roman" w:eastAsia="Times New Roman" w:hAnsi="Times New Roman" w:cs="Times New Roman"/>
          <w:color w:val="000000" w:themeColor="text1"/>
          <w:sz w:val="28"/>
          <w:szCs w:val="28"/>
        </w:rPr>
        <w:t>t permit him to act as he knew he should.</w:t>
      </w:r>
    </w:p>
    <w:p w14:paraId="6D863CA6" w14:textId="77777777" w:rsidR="006B0660" w:rsidRPr="006B0660" w:rsidRDefault="006B0660" w:rsidP="006B0660">
      <w:pPr>
        <w:pStyle w:val="NoSpacing"/>
        <w:jc w:val="both"/>
        <w:rPr>
          <w:rFonts w:ascii="Times New Roman" w:eastAsia="Times New Roman" w:hAnsi="Times New Roman" w:cs="Times New Roman"/>
          <w:color w:val="000000" w:themeColor="text1"/>
          <w:sz w:val="28"/>
          <w:szCs w:val="28"/>
        </w:rPr>
      </w:pPr>
      <w:r w:rsidRPr="006B0660">
        <w:rPr>
          <w:rFonts w:ascii="Times New Roman" w:eastAsia="Times New Roman" w:hAnsi="Times New Roman" w:cs="Times New Roman"/>
          <w:color w:val="000000" w:themeColor="text1"/>
          <w:sz w:val="28"/>
          <w:szCs w:val="28"/>
        </w:rPr>
        <w:lastRenderedPageBreak/>
        <w:t>~~~~~~~~~~~~~~~~~</w:t>
      </w:r>
    </w:p>
    <w:p w14:paraId="51D18EAF" w14:textId="77777777" w:rsidR="006B0660" w:rsidRPr="006B0660" w:rsidRDefault="006B0660" w:rsidP="006B0660">
      <w:pPr>
        <w:pStyle w:val="NoSpacing"/>
        <w:jc w:val="both"/>
        <w:rPr>
          <w:rFonts w:ascii="Times New Roman" w:eastAsia="Times New Roman" w:hAnsi="Times New Roman" w:cs="Times New Roman"/>
          <w:color w:val="000000" w:themeColor="text1"/>
          <w:sz w:val="28"/>
          <w:szCs w:val="28"/>
        </w:rPr>
      </w:pPr>
      <w:r w:rsidRPr="005B30E8">
        <w:rPr>
          <w:rFonts w:ascii="Times New Roman" w:eastAsia="Times New Roman" w:hAnsi="Times New Roman" w:cs="Times New Roman"/>
          <w:b/>
          <w:i/>
          <w:iCs/>
          <w:color w:val="000000" w:themeColor="text1"/>
          <w:sz w:val="28"/>
          <w:szCs w:val="28"/>
        </w:rPr>
        <w:t>Source</w:t>
      </w:r>
      <w:r w:rsidRPr="005B30E8">
        <w:rPr>
          <w:rFonts w:ascii="Times New Roman" w:eastAsia="Times New Roman" w:hAnsi="Times New Roman" w:cs="Times New Roman"/>
          <w:b/>
          <w:color w:val="000000" w:themeColor="text1"/>
          <w:sz w:val="28"/>
          <w:szCs w:val="28"/>
        </w:rPr>
        <w:t>:</w:t>
      </w:r>
      <w:r w:rsidRPr="006B0660">
        <w:rPr>
          <w:rFonts w:ascii="Times New Roman" w:eastAsia="Times New Roman" w:hAnsi="Times New Roman" w:cs="Times New Roman"/>
          <w:color w:val="000000" w:themeColor="text1"/>
          <w:sz w:val="28"/>
          <w:szCs w:val="28"/>
        </w:rPr>
        <w:t xml:space="preserve"> Adapted by Yerachmiel Tilles from the </w:t>
      </w:r>
      <w:r w:rsidR="005B30E8">
        <w:rPr>
          <w:rFonts w:ascii="Times New Roman" w:eastAsia="Times New Roman" w:hAnsi="Times New Roman" w:cs="Times New Roman"/>
          <w:color w:val="000000" w:themeColor="text1"/>
          <w:sz w:val="28"/>
          <w:szCs w:val="28"/>
        </w:rPr>
        <w:t xml:space="preserve">Parshas Toldos 5777 email of </w:t>
      </w:r>
      <w:r w:rsidRPr="006B0660">
        <w:rPr>
          <w:rFonts w:ascii="Times New Roman" w:eastAsia="Times New Roman" w:hAnsi="Times New Roman" w:cs="Times New Roman"/>
          <w:color w:val="000000" w:themeColor="text1"/>
          <w:sz w:val="28"/>
          <w:szCs w:val="28"/>
        </w:rPr>
        <w:t>Torah Wellsprings: Collected Thoughts f</w:t>
      </w:r>
      <w:r w:rsidR="005B30E8">
        <w:rPr>
          <w:rFonts w:ascii="Times New Roman" w:eastAsia="Times New Roman" w:hAnsi="Times New Roman" w:cs="Times New Roman"/>
          <w:color w:val="000000" w:themeColor="text1"/>
          <w:sz w:val="28"/>
          <w:szCs w:val="28"/>
        </w:rPr>
        <w:t>rom Rabbi Elimelech Biderman,</w:t>
      </w:r>
      <w:r w:rsidRPr="006B0660">
        <w:rPr>
          <w:rFonts w:ascii="Times New Roman" w:eastAsia="Times New Roman" w:hAnsi="Times New Roman" w:cs="Times New Roman"/>
          <w:color w:val="000000" w:themeColor="text1"/>
          <w:sz w:val="28"/>
          <w:szCs w:val="28"/>
        </w:rPr>
        <w:t xml:space="preserve"> as compiled by Boruch Twersky.</w:t>
      </w:r>
    </w:p>
    <w:p w14:paraId="6F5BBC71" w14:textId="77777777" w:rsidR="006B0660" w:rsidRPr="006B0660" w:rsidRDefault="005B30E8" w:rsidP="006B066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iCs/>
          <w:color w:val="000000" w:themeColor="text1"/>
          <w:sz w:val="28"/>
          <w:szCs w:val="28"/>
        </w:rPr>
        <w:t>Rabbi Biderman’</w:t>
      </w:r>
      <w:r w:rsidR="006B0660" w:rsidRPr="006B0660">
        <w:rPr>
          <w:rFonts w:ascii="Times New Roman" w:eastAsia="Times New Roman" w:hAnsi="Times New Roman" w:cs="Times New Roman"/>
          <w:i/>
          <w:iCs/>
          <w:color w:val="000000" w:themeColor="text1"/>
          <w:sz w:val="28"/>
          <w:szCs w:val="28"/>
        </w:rPr>
        <w:t>s conclusion was: </w:t>
      </w:r>
      <w:r w:rsidR="006B0660" w:rsidRPr="006B0660">
        <w:rPr>
          <w:rFonts w:ascii="Times New Roman" w:eastAsia="Times New Roman" w:hAnsi="Times New Roman" w:cs="Times New Roman"/>
          <w:color w:val="000000" w:themeColor="text1"/>
          <w:sz w:val="28"/>
          <w:szCs w:val="28"/>
        </w:rPr>
        <w:t> This man certainly had his challenges, and we</w:t>
      </w:r>
      <w:r>
        <w:rPr>
          <w:rFonts w:ascii="Times New Roman" w:eastAsia="Times New Roman" w:hAnsi="Times New Roman" w:cs="Times New Roman"/>
          <w:color w:val="000000" w:themeColor="text1"/>
          <w:sz w:val="28"/>
          <w:szCs w:val="28"/>
        </w:rPr>
        <w:t xml:space="preserve"> can’</w:t>
      </w:r>
      <w:r w:rsidR="006B0660" w:rsidRPr="006B0660">
        <w:rPr>
          <w:rFonts w:ascii="Times New Roman" w:eastAsia="Times New Roman" w:hAnsi="Times New Roman" w:cs="Times New Roman"/>
          <w:color w:val="000000" w:themeColor="text1"/>
          <w:sz w:val="28"/>
          <w:szCs w:val="28"/>
        </w:rPr>
        <w:t xml:space="preserve">t judge him. But </w:t>
      </w:r>
      <w:r>
        <w:rPr>
          <w:rFonts w:ascii="Times New Roman" w:eastAsia="Times New Roman" w:hAnsi="Times New Roman" w:cs="Times New Roman"/>
          <w:color w:val="000000" w:themeColor="text1"/>
          <w:sz w:val="28"/>
          <w:szCs w:val="28"/>
        </w:rPr>
        <w:t>we must realize that that isn’</w:t>
      </w:r>
      <w:r w:rsidR="006B0660" w:rsidRPr="006B0660">
        <w:rPr>
          <w:rFonts w:ascii="Times New Roman" w:eastAsia="Times New Roman" w:hAnsi="Times New Roman" w:cs="Times New Roman"/>
          <w:color w:val="000000" w:themeColor="text1"/>
          <w:sz w:val="28"/>
          <w:szCs w:val="28"/>
        </w:rPr>
        <w:t>t any valid excuse. Challenges were given to us for us to overcome them.</w:t>
      </w:r>
    </w:p>
    <w:p w14:paraId="2D593855" w14:textId="77777777" w:rsidR="006B0660" w:rsidRPr="006B0660" w:rsidRDefault="006B0660" w:rsidP="006B0660">
      <w:pPr>
        <w:pStyle w:val="NoSpacing"/>
        <w:jc w:val="both"/>
        <w:rPr>
          <w:rFonts w:ascii="Times New Roman" w:eastAsia="Times New Roman" w:hAnsi="Times New Roman" w:cs="Times New Roman"/>
          <w:color w:val="000000" w:themeColor="text1"/>
          <w:sz w:val="28"/>
          <w:szCs w:val="28"/>
        </w:rPr>
      </w:pPr>
      <w:r w:rsidRPr="006B0660">
        <w:rPr>
          <w:rFonts w:ascii="Times New Roman" w:eastAsia="Times New Roman" w:hAnsi="Times New Roman" w:cs="Times New Roman"/>
          <w:color w:val="000000" w:themeColor="text1"/>
          <w:sz w:val="28"/>
          <w:szCs w:val="28"/>
        </w:rPr>
        <w:t>Connection: Weekly Reading - Not to go on Shabbat more than a kilometer in an uninhabited area. [This is the first specific mention of Shabbat observance in the Torah. -- see </w:t>
      </w:r>
      <w:r w:rsidRPr="006B0660">
        <w:rPr>
          <w:rFonts w:ascii="Times New Roman" w:eastAsia="Times New Roman" w:hAnsi="Times New Roman" w:cs="Times New Roman"/>
          <w:i/>
          <w:iCs/>
          <w:color w:val="000000" w:themeColor="text1"/>
          <w:sz w:val="28"/>
          <w:szCs w:val="28"/>
        </w:rPr>
        <w:t>Beshalach</w:t>
      </w:r>
      <w:r w:rsidRPr="006B0660">
        <w:rPr>
          <w:rFonts w:ascii="Times New Roman" w:eastAsia="Times New Roman" w:hAnsi="Times New Roman" w:cs="Times New Roman"/>
          <w:color w:val="000000" w:themeColor="text1"/>
          <w:sz w:val="28"/>
          <w:szCs w:val="28"/>
        </w:rPr>
        <w:t> Ex. 16:25-30]</w:t>
      </w:r>
    </w:p>
    <w:p w14:paraId="52D2E354" w14:textId="77777777" w:rsidR="006B0660" w:rsidRDefault="006B0660" w:rsidP="006B0660">
      <w:pPr>
        <w:pStyle w:val="NoSpacing"/>
        <w:jc w:val="both"/>
        <w:rPr>
          <w:rFonts w:ascii="Times New Roman" w:eastAsia="Times New Roman" w:hAnsi="Times New Roman" w:cs="Times New Roman"/>
          <w:color w:val="000000" w:themeColor="text1"/>
          <w:sz w:val="28"/>
          <w:szCs w:val="28"/>
        </w:rPr>
      </w:pPr>
      <w:r w:rsidRPr="006B0660">
        <w:rPr>
          <w:rFonts w:ascii="Times New Roman" w:eastAsia="Times New Roman" w:hAnsi="Times New Roman" w:cs="Times New Roman"/>
          <w:color w:val="000000" w:themeColor="text1"/>
          <w:sz w:val="28"/>
          <w:szCs w:val="28"/>
        </w:rPr>
        <w:t>Biographical Note :  Rebbe Yissachar-Dov (Rokeach) of Belz [5612 - 22 Cheshvan 5687 (1851 - October 1926)] was the third Rebbe of the Belz chasidic dynasty, from 1894 until 1926. He was renowned as a miracle worker, and attracted thousands of devoted followers. A prominent leader of Galic</w:t>
      </w:r>
      <w:r w:rsidR="005B30E8">
        <w:rPr>
          <w:rFonts w:ascii="Times New Roman" w:eastAsia="Times New Roman" w:hAnsi="Times New Roman" w:cs="Times New Roman"/>
          <w:color w:val="000000" w:themeColor="text1"/>
          <w:sz w:val="28"/>
          <w:szCs w:val="28"/>
        </w:rPr>
        <w:t>ian Jewry, he strongly opposed </w:t>
      </w:r>
      <w:r w:rsidRPr="006B0660">
        <w:rPr>
          <w:rFonts w:ascii="Times New Roman" w:eastAsia="Times New Roman" w:hAnsi="Times New Roman" w:cs="Times New Roman"/>
          <w:color w:val="000000" w:themeColor="text1"/>
          <w:sz w:val="28"/>
          <w:szCs w:val="28"/>
        </w:rPr>
        <w:t>the fledgling Zionist movement, which he saw as a threat to Jewish continuity. (based on Wiki)</w:t>
      </w:r>
    </w:p>
    <w:p w14:paraId="7F67EE2B" w14:textId="77777777" w:rsidR="005B30E8" w:rsidRDefault="005B30E8" w:rsidP="006B0660">
      <w:pPr>
        <w:pStyle w:val="NoSpacing"/>
        <w:jc w:val="both"/>
        <w:rPr>
          <w:rFonts w:ascii="Times New Roman" w:eastAsia="Times New Roman" w:hAnsi="Times New Roman" w:cs="Times New Roman"/>
          <w:color w:val="000000" w:themeColor="text1"/>
          <w:sz w:val="28"/>
          <w:szCs w:val="28"/>
        </w:rPr>
      </w:pPr>
    </w:p>
    <w:p w14:paraId="5128F3F6" w14:textId="77777777" w:rsidR="008110FA" w:rsidRDefault="005B30E8" w:rsidP="006B0660">
      <w:pPr>
        <w:pStyle w:val="NoSpacing"/>
        <w:jc w:val="both"/>
        <w:rPr>
          <w:rFonts w:ascii="Times New Roman" w:eastAsia="Times New Roman" w:hAnsi="Times New Roman" w:cs="Times New Roman"/>
          <w:i/>
          <w:color w:val="000000" w:themeColor="text1"/>
          <w:sz w:val="28"/>
          <w:szCs w:val="28"/>
        </w:rPr>
      </w:pPr>
      <w:r w:rsidRPr="005B30E8">
        <w:rPr>
          <w:rFonts w:ascii="Times New Roman" w:eastAsia="Times New Roman" w:hAnsi="Times New Roman" w:cs="Times New Roman"/>
          <w:i/>
          <w:color w:val="000000" w:themeColor="text1"/>
          <w:sz w:val="28"/>
          <w:szCs w:val="28"/>
        </w:rPr>
        <w:t>Reprinted from the Parshat Beshallach 5781 email of KabbalaOnline.org, a project of Ascent of Safad.</w:t>
      </w:r>
    </w:p>
    <w:p w14:paraId="2B240673" w14:textId="77777777" w:rsidR="00B6255A" w:rsidRPr="00B6255A" w:rsidRDefault="00B6255A">
      <w:pPr>
        <w:spacing w:after="200" w:line="276" w:lineRule="auto"/>
        <w:rPr>
          <w:rFonts w:eastAsia="Times New Roman"/>
          <w:i/>
          <w:color w:val="000000" w:themeColor="text1"/>
          <w:sz w:val="8"/>
          <w:szCs w:val="8"/>
        </w:rPr>
      </w:pPr>
    </w:p>
    <w:p w14:paraId="45520F40" w14:textId="1FEAF4BD" w:rsidR="0095709D" w:rsidRDefault="0095709D">
      <w:pPr>
        <w:spacing w:after="200" w:line="276" w:lineRule="auto"/>
        <w:rPr>
          <w:color w:val="000000" w:themeColor="text1"/>
          <w:sz w:val="28"/>
          <w:szCs w:val="28"/>
        </w:rPr>
      </w:pPr>
      <w:r>
        <w:rPr>
          <w:color w:val="000000" w:themeColor="text1"/>
          <w:sz w:val="28"/>
          <w:szCs w:val="28"/>
        </w:rPr>
        <w:br w:type="page"/>
      </w:r>
    </w:p>
    <w:p w14:paraId="781FF638" w14:textId="77777777" w:rsidR="008110FA" w:rsidRDefault="008110FA" w:rsidP="008110FA">
      <w:pPr>
        <w:pStyle w:val="NoSpacing"/>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lastRenderedPageBreak/>
        <w:t xml:space="preserve">Amar’e Stoudemire, </w:t>
      </w:r>
      <w:proofErr w:type="gramStart"/>
      <w:r>
        <w:rPr>
          <w:rFonts w:ascii="Times New Roman" w:hAnsi="Times New Roman" w:cs="Times New Roman"/>
          <w:b/>
          <w:color w:val="000000" w:themeColor="text1"/>
          <w:sz w:val="72"/>
          <w:szCs w:val="72"/>
        </w:rPr>
        <w:t>N</w:t>
      </w:r>
      <w:r w:rsidRPr="008110FA">
        <w:rPr>
          <w:rFonts w:ascii="Times New Roman" w:hAnsi="Times New Roman" w:cs="Times New Roman"/>
          <w:b/>
          <w:color w:val="000000" w:themeColor="text1"/>
          <w:sz w:val="72"/>
          <w:szCs w:val="72"/>
        </w:rPr>
        <w:t>ow</w:t>
      </w:r>
      <w:proofErr w:type="gramEnd"/>
      <w:r w:rsidRPr="008110FA">
        <w:rPr>
          <w:rFonts w:ascii="Times New Roman" w:hAnsi="Times New Roman" w:cs="Times New Roman"/>
          <w:b/>
          <w:color w:val="000000" w:themeColor="text1"/>
          <w:sz w:val="72"/>
          <w:szCs w:val="72"/>
        </w:rPr>
        <w:t xml:space="preserve"> a Brookly</w:t>
      </w:r>
      <w:r>
        <w:rPr>
          <w:rFonts w:ascii="Times New Roman" w:hAnsi="Times New Roman" w:cs="Times New Roman"/>
          <w:b/>
          <w:color w:val="000000" w:themeColor="text1"/>
          <w:sz w:val="72"/>
          <w:szCs w:val="72"/>
        </w:rPr>
        <w:t>n Nets C</w:t>
      </w:r>
      <w:r w:rsidRPr="008110FA">
        <w:rPr>
          <w:rFonts w:ascii="Times New Roman" w:hAnsi="Times New Roman" w:cs="Times New Roman"/>
          <w:b/>
          <w:color w:val="000000" w:themeColor="text1"/>
          <w:sz w:val="72"/>
          <w:szCs w:val="72"/>
        </w:rPr>
        <w:t xml:space="preserve">oach, </w:t>
      </w:r>
    </w:p>
    <w:p w14:paraId="7D35B8BA" w14:textId="77777777" w:rsidR="008110FA" w:rsidRPr="008110FA" w:rsidRDefault="008110FA" w:rsidP="008110FA">
      <w:pPr>
        <w:pStyle w:val="NoSpacing"/>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t>Doesn’t W</w:t>
      </w:r>
      <w:r w:rsidRPr="008110FA">
        <w:rPr>
          <w:rFonts w:ascii="Times New Roman" w:hAnsi="Times New Roman" w:cs="Times New Roman"/>
          <w:b/>
          <w:color w:val="000000" w:themeColor="text1"/>
          <w:sz w:val="72"/>
          <w:szCs w:val="72"/>
        </w:rPr>
        <w:t>ork on Shabbat</w:t>
      </w:r>
    </w:p>
    <w:p w14:paraId="10FCB77A" w14:textId="77777777" w:rsidR="008110FA" w:rsidRPr="008110FA" w:rsidRDefault="008110FA" w:rsidP="008110FA">
      <w:pPr>
        <w:pStyle w:val="NoSpacing"/>
        <w:jc w:val="center"/>
        <w:rPr>
          <w:rFonts w:ascii="Times New Roman" w:hAnsi="Times New Roman" w:cs="Times New Roman"/>
          <w:b/>
          <w:color w:val="000000" w:themeColor="text1"/>
          <w:sz w:val="36"/>
          <w:szCs w:val="36"/>
        </w:rPr>
      </w:pPr>
      <w:r w:rsidRPr="008110FA">
        <w:rPr>
          <w:rFonts w:ascii="Times New Roman" w:hAnsi="Times New Roman" w:cs="Times New Roman"/>
          <w:b/>
          <w:color w:val="000000" w:themeColor="text1"/>
          <w:sz w:val="36"/>
          <w:szCs w:val="36"/>
        </w:rPr>
        <w:t>By Gabe Friedman</w:t>
      </w:r>
    </w:p>
    <w:p w14:paraId="4A177932" w14:textId="77777777" w:rsidR="008110FA" w:rsidRPr="008110FA" w:rsidRDefault="008110FA" w:rsidP="008110FA">
      <w:pPr>
        <w:pStyle w:val="NoSpacing"/>
        <w:jc w:val="both"/>
        <w:rPr>
          <w:rFonts w:ascii="Times New Roman" w:hAnsi="Times New Roman" w:cs="Times New Roman"/>
          <w:color w:val="000000" w:themeColor="text1"/>
          <w:sz w:val="28"/>
          <w:szCs w:val="28"/>
        </w:rPr>
      </w:pPr>
    </w:p>
    <w:p w14:paraId="01913DA6" w14:textId="77777777" w:rsidR="008110FA" w:rsidRPr="008110FA" w:rsidRDefault="008110FA" w:rsidP="002626E1">
      <w:pPr>
        <w:pStyle w:val="NoSpacing"/>
        <w:jc w:val="center"/>
        <w:rPr>
          <w:rFonts w:ascii="Times New Roman" w:hAnsi="Times New Roman" w:cs="Times New Roman"/>
          <w:color w:val="000000" w:themeColor="text1"/>
          <w:sz w:val="28"/>
          <w:szCs w:val="28"/>
        </w:rPr>
      </w:pPr>
      <w:r w:rsidRPr="008110FA">
        <w:rPr>
          <w:rFonts w:ascii="Times New Roman" w:hAnsi="Times New Roman" w:cs="Times New Roman"/>
          <w:noProof/>
          <w:color w:val="000000" w:themeColor="text1"/>
          <w:sz w:val="28"/>
          <w:szCs w:val="28"/>
        </w:rPr>
        <w:drawing>
          <wp:inline distT="0" distB="0" distL="0" distR="0" wp14:anchorId="1CD55186" wp14:editId="3EA5432B">
            <wp:extent cx="4511040" cy="2503536"/>
            <wp:effectExtent l="0" t="0" r="3810" b="0"/>
            <wp:docPr id="43" name="Picture 43" descr="Amar'e Stoudem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r'e Stoudemir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10160" cy="2503048"/>
                    </a:xfrm>
                    <a:prstGeom prst="rect">
                      <a:avLst/>
                    </a:prstGeom>
                    <a:noFill/>
                    <a:ln>
                      <a:noFill/>
                    </a:ln>
                  </pic:spPr>
                </pic:pic>
              </a:graphicData>
            </a:graphic>
          </wp:inline>
        </w:drawing>
      </w:r>
    </w:p>
    <w:p w14:paraId="3BF6AB8C" w14:textId="77777777" w:rsidR="008110FA" w:rsidRPr="008110FA" w:rsidRDefault="008110FA" w:rsidP="008110FA">
      <w:pPr>
        <w:pStyle w:val="NoSpacing"/>
        <w:jc w:val="both"/>
        <w:rPr>
          <w:rFonts w:ascii="Times New Roman" w:hAnsi="Times New Roman" w:cs="Times New Roman"/>
          <w:b/>
          <w:color w:val="000000" w:themeColor="text1"/>
          <w:sz w:val="28"/>
          <w:szCs w:val="28"/>
        </w:rPr>
      </w:pPr>
      <w:r w:rsidRPr="008110FA">
        <w:rPr>
          <w:rFonts w:ascii="Times New Roman" w:hAnsi="Times New Roman" w:cs="Times New Roman"/>
          <w:b/>
          <w:color w:val="000000" w:themeColor="text1"/>
          <w:sz w:val="28"/>
          <w:szCs w:val="28"/>
        </w:rPr>
        <w:t>Amar'e Stoudemire attends the Pegasus World Cup Championship horse racing event in Hallandale Beach, Fla., Jan. 23, 2021. (Alexander Tamargo/Getty Images for The Stronach Group)</w:t>
      </w:r>
    </w:p>
    <w:p w14:paraId="011FF414" w14:textId="77777777" w:rsidR="008110FA" w:rsidRPr="008110FA" w:rsidRDefault="008110FA" w:rsidP="008110FA">
      <w:pPr>
        <w:pStyle w:val="NoSpacing"/>
        <w:jc w:val="both"/>
        <w:rPr>
          <w:rFonts w:ascii="Times New Roman" w:hAnsi="Times New Roman" w:cs="Times New Roman"/>
          <w:color w:val="000000" w:themeColor="text1"/>
          <w:sz w:val="28"/>
          <w:szCs w:val="28"/>
        </w:rPr>
      </w:pPr>
    </w:p>
    <w:p w14:paraId="41E35684" w14:textId="77777777" w:rsidR="008110FA" w:rsidRPr="008110FA" w:rsidRDefault="008110FA" w:rsidP="008110F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110FA">
        <w:rPr>
          <w:rFonts w:ascii="Times New Roman" w:hAnsi="Times New Roman" w:cs="Times New Roman"/>
          <w:color w:val="000000" w:themeColor="text1"/>
          <w:sz w:val="28"/>
          <w:szCs w:val="28"/>
        </w:rPr>
        <w:t>(</w:t>
      </w:r>
      <w:hyperlink r:id="rId83" w:history="1">
        <w:r w:rsidRPr="008110FA">
          <w:rPr>
            <w:rStyle w:val="Hyperlink"/>
            <w:rFonts w:ascii="Times New Roman" w:hAnsi="Times New Roman" w:cs="Times New Roman"/>
            <w:color w:val="000000" w:themeColor="text1"/>
            <w:sz w:val="28"/>
            <w:szCs w:val="28"/>
            <w:u w:val="none"/>
          </w:rPr>
          <w:t>JTA</w:t>
        </w:r>
      </w:hyperlink>
      <w:r w:rsidRPr="008110FA">
        <w:rPr>
          <w:rFonts w:ascii="Times New Roman" w:hAnsi="Times New Roman" w:cs="Times New Roman"/>
          <w:color w:val="000000" w:themeColor="text1"/>
          <w:sz w:val="28"/>
          <w:szCs w:val="28"/>
        </w:rPr>
        <w:t>) — Amar’e Stoudemire, the former NBA star-turned-Orthodox-convert to Judaism and Israeli team owner, is still settling into his new job as an assistant player development coach for the Brooklyn Nets. One fact that is helping him get comfortable: The team is not forcing him to work on Shabbat, which he observes.</w:t>
      </w:r>
    </w:p>
    <w:p w14:paraId="497AE916" w14:textId="77777777" w:rsidR="008110FA" w:rsidRPr="008110FA" w:rsidRDefault="008110FA" w:rsidP="008110F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110FA">
        <w:rPr>
          <w:rFonts w:ascii="Times New Roman" w:hAnsi="Times New Roman" w:cs="Times New Roman"/>
          <w:color w:val="000000" w:themeColor="text1"/>
          <w:sz w:val="28"/>
          <w:szCs w:val="28"/>
        </w:rPr>
        <w:t>Writing about </w:t>
      </w:r>
      <w:hyperlink r:id="rId84" w:history="1">
        <w:r w:rsidRPr="008110FA">
          <w:rPr>
            <w:rStyle w:val="Hyperlink"/>
            <w:rFonts w:ascii="Times New Roman" w:hAnsi="Times New Roman" w:cs="Times New Roman"/>
            <w:color w:val="000000" w:themeColor="text1"/>
            <w:sz w:val="28"/>
            <w:szCs w:val="28"/>
            <w:u w:val="none"/>
          </w:rPr>
          <w:t>Stoudemire and his new gig</w:t>
        </w:r>
      </w:hyperlink>
      <w:r w:rsidRPr="008110FA">
        <w:rPr>
          <w:rFonts w:ascii="Times New Roman" w:hAnsi="Times New Roman" w:cs="Times New Roman"/>
          <w:color w:val="000000" w:themeColor="text1"/>
          <w:sz w:val="28"/>
          <w:szCs w:val="28"/>
        </w:rPr>
        <w:t> in December, Marc Stein of The New York Times reported that the team was still working through how to deal with the star’s request about the Jewish Sabbath. Stein wrote that Stoudemire was having a little trouble adjusting to being called a “coach” while not being officially retired as a player. Last year Stoudemire played for Maccabi Tel Aviv and helped the Israeli club win a championship in the country’s top league.</w:t>
      </w:r>
    </w:p>
    <w:p w14:paraId="0B4CBBD9" w14:textId="77777777" w:rsidR="008110FA" w:rsidRPr="008110FA" w:rsidRDefault="008110FA" w:rsidP="008110F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110FA">
        <w:rPr>
          <w:rFonts w:ascii="Times New Roman" w:hAnsi="Times New Roman" w:cs="Times New Roman"/>
          <w:color w:val="000000" w:themeColor="text1"/>
          <w:sz w:val="28"/>
          <w:szCs w:val="28"/>
        </w:rPr>
        <w:t>On Monday, Stein </w:t>
      </w:r>
      <w:hyperlink r:id="rId85" w:history="1">
        <w:r w:rsidRPr="008110FA">
          <w:rPr>
            <w:rStyle w:val="Hyperlink"/>
            <w:rFonts w:ascii="Times New Roman" w:hAnsi="Times New Roman" w:cs="Times New Roman"/>
            <w:color w:val="000000" w:themeColor="text1"/>
            <w:sz w:val="28"/>
            <w:szCs w:val="28"/>
            <w:u w:val="none"/>
          </w:rPr>
          <w:t>tweeted</w:t>
        </w:r>
      </w:hyperlink>
      <w:r w:rsidRPr="008110FA">
        <w:rPr>
          <w:rFonts w:ascii="Times New Roman" w:hAnsi="Times New Roman" w:cs="Times New Roman"/>
          <w:color w:val="000000" w:themeColor="text1"/>
          <w:sz w:val="28"/>
          <w:szCs w:val="28"/>
        </w:rPr>
        <w:t> that the team has agreed to Stoudemire’s ask.</w:t>
      </w:r>
    </w:p>
    <w:p w14:paraId="19CF38EB" w14:textId="77777777" w:rsidR="008110FA" w:rsidRPr="008110FA" w:rsidRDefault="008110FA" w:rsidP="008110F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110FA">
        <w:rPr>
          <w:rFonts w:ascii="Times New Roman" w:hAnsi="Times New Roman" w:cs="Times New Roman"/>
          <w:color w:val="000000" w:themeColor="text1"/>
          <w:sz w:val="28"/>
          <w:szCs w:val="28"/>
        </w:rPr>
        <w:t>“[T]he Nets are granting Shabbat off to Stoudemire every week — Friday sundown through Saturday sundown,” Stein wrote.</w:t>
      </w:r>
    </w:p>
    <w:p w14:paraId="3DC754FB" w14:textId="77777777" w:rsidR="008110FA" w:rsidRPr="008110FA" w:rsidRDefault="008110FA" w:rsidP="008110F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8110FA">
        <w:rPr>
          <w:rFonts w:ascii="Times New Roman" w:hAnsi="Times New Roman" w:cs="Times New Roman"/>
          <w:color w:val="000000" w:themeColor="text1"/>
          <w:sz w:val="28"/>
          <w:szCs w:val="28"/>
        </w:rPr>
        <w:t>The development is symbolic of Stoudemire’s stricter adherence to Jewish law over time. He completed a formal Orthodox conversion in August.</w:t>
      </w:r>
    </w:p>
    <w:p w14:paraId="2313F136" w14:textId="77777777" w:rsidR="008110FA" w:rsidRPr="008110FA" w:rsidRDefault="008110FA" w:rsidP="008110FA">
      <w:pPr>
        <w:pStyle w:val="NoSpacing"/>
        <w:jc w:val="both"/>
        <w:rPr>
          <w:rFonts w:ascii="Times New Roman" w:hAnsi="Times New Roman" w:cs="Times New Roman"/>
          <w:color w:val="000000" w:themeColor="text1"/>
          <w:sz w:val="28"/>
          <w:szCs w:val="28"/>
        </w:rPr>
      </w:pPr>
      <w:r w:rsidRPr="008110FA">
        <w:rPr>
          <w:rFonts w:ascii="Times New Roman" w:hAnsi="Times New Roman" w:cs="Times New Roman"/>
          <w:color w:val="000000" w:themeColor="text1"/>
          <w:sz w:val="28"/>
          <w:szCs w:val="28"/>
        </w:rPr>
        <w:t>Stoudemire, once an All-Star for the Phoenix Suns (where he played alongside current Nets head coach Steve Nash), </w:t>
      </w:r>
      <w:hyperlink r:id="rId86" w:history="1">
        <w:r w:rsidRPr="008110FA">
          <w:rPr>
            <w:rStyle w:val="Hyperlink"/>
            <w:rFonts w:ascii="Times New Roman" w:hAnsi="Times New Roman" w:cs="Times New Roman"/>
            <w:color w:val="000000" w:themeColor="text1"/>
            <w:sz w:val="28"/>
            <w:szCs w:val="28"/>
            <w:u w:val="none"/>
          </w:rPr>
          <w:t>detailed his Jewish journey</w:t>
        </w:r>
      </w:hyperlink>
      <w:r w:rsidRPr="008110FA">
        <w:rPr>
          <w:rFonts w:ascii="Times New Roman" w:hAnsi="Times New Roman" w:cs="Times New Roman"/>
          <w:color w:val="000000" w:themeColor="text1"/>
          <w:sz w:val="28"/>
          <w:szCs w:val="28"/>
        </w:rPr>
        <w:t> in a late December talk with the UJA-Federation of New York.</w:t>
      </w:r>
    </w:p>
    <w:p w14:paraId="4F1957CB" w14:textId="77777777" w:rsidR="008110FA" w:rsidRPr="008110FA" w:rsidRDefault="008110FA" w:rsidP="008110FA">
      <w:pPr>
        <w:pStyle w:val="NoSpacing"/>
        <w:jc w:val="both"/>
        <w:rPr>
          <w:rFonts w:ascii="Times New Roman" w:hAnsi="Times New Roman" w:cs="Times New Roman"/>
          <w:caps/>
          <w:color w:val="000000" w:themeColor="text1"/>
          <w:sz w:val="28"/>
          <w:szCs w:val="28"/>
        </w:rPr>
      </w:pPr>
      <w:r w:rsidRPr="008110FA">
        <w:rPr>
          <w:rFonts w:ascii="Times New Roman" w:hAnsi="Times New Roman" w:cs="Times New Roman"/>
          <w:caps/>
          <w:color w:val="000000" w:themeColor="text1"/>
          <w:sz w:val="28"/>
          <w:szCs w:val="28"/>
        </w:rPr>
        <w:t xml:space="preserve"> </w:t>
      </w:r>
    </w:p>
    <w:p w14:paraId="1A49E2E9" w14:textId="77777777" w:rsidR="005B30E8" w:rsidRPr="008110FA" w:rsidRDefault="008110FA" w:rsidP="008110FA">
      <w:pPr>
        <w:pStyle w:val="NoSpacing"/>
        <w:jc w:val="both"/>
        <w:rPr>
          <w:rFonts w:ascii="Times New Roman" w:eastAsia="Times New Roman" w:hAnsi="Times New Roman" w:cs="Times New Roman"/>
          <w:i/>
          <w:color w:val="000000" w:themeColor="text1"/>
          <w:sz w:val="28"/>
          <w:szCs w:val="28"/>
        </w:rPr>
      </w:pPr>
      <w:r w:rsidRPr="008110FA">
        <w:rPr>
          <w:rFonts w:ascii="Times New Roman" w:eastAsia="Times New Roman" w:hAnsi="Times New Roman" w:cs="Times New Roman"/>
          <w:i/>
          <w:color w:val="000000" w:themeColor="text1"/>
          <w:sz w:val="28"/>
          <w:szCs w:val="28"/>
        </w:rPr>
        <w:t>Reprinted from the January 26, 2021 dispatch of the JTA (Jewish Telegraphic Agency)</w:t>
      </w:r>
    </w:p>
    <w:p w14:paraId="1F92C828" w14:textId="77777777" w:rsidR="006B0660" w:rsidRPr="008110FA" w:rsidRDefault="006B0660" w:rsidP="008110FA">
      <w:pPr>
        <w:pStyle w:val="NoSpacing"/>
        <w:jc w:val="both"/>
        <w:rPr>
          <w:rFonts w:ascii="Times New Roman" w:eastAsia="Times New Roman" w:hAnsi="Times New Roman" w:cs="Times New Roman"/>
          <w:color w:val="000000" w:themeColor="text1"/>
          <w:sz w:val="28"/>
          <w:szCs w:val="28"/>
        </w:rPr>
      </w:pPr>
      <w:r w:rsidRPr="008110FA">
        <w:rPr>
          <w:rFonts w:ascii="Times New Roman" w:eastAsia="Times New Roman" w:hAnsi="Times New Roman" w:cs="Times New Roman"/>
          <w:color w:val="000000" w:themeColor="text1"/>
          <w:sz w:val="28"/>
          <w:szCs w:val="28"/>
        </w:rPr>
        <w:t> </w:t>
      </w:r>
    </w:p>
    <w:p w14:paraId="7FFBF8D2" w14:textId="77777777" w:rsidR="00C70D32" w:rsidRPr="00C70D32" w:rsidRDefault="00C70D32" w:rsidP="00C70D32">
      <w:pPr>
        <w:pStyle w:val="NoSpacing"/>
        <w:jc w:val="center"/>
        <w:rPr>
          <w:rFonts w:ascii="Times New Roman" w:hAnsi="Times New Roman" w:cs="Times New Roman"/>
          <w:b/>
          <w:color w:val="000000" w:themeColor="text1"/>
          <w:sz w:val="72"/>
          <w:szCs w:val="72"/>
        </w:rPr>
      </w:pPr>
      <w:r w:rsidRPr="00C70D32">
        <w:rPr>
          <w:rFonts w:ascii="Times New Roman" w:hAnsi="Times New Roman" w:cs="Times New Roman"/>
          <w:b/>
          <w:color w:val="000000" w:themeColor="text1"/>
          <w:sz w:val="72"/>
          <w:szCs w:val="72"/>
        </w:rPr>
        <w:t>How Much Do You Trust</w:t>
      </w:r>
      <w:r w:rsidR="00FB615B">
        <w:rPr>
          <w:rFonts w:ascii="Times New Roman" w:hAnsi="Times New Roman" w:cs="Times New Roman"/>
          <w:b/>
          <w:color w:val="000000" w:themeColor="text1"/>
          <w:sz w:val="72"/>
          <w:szCs w:val="72"/>
        </w:rPr>
        <w:t>?</w:t>
      </w:r>
    </w:p>
    <w:p w14:paraId="00857E4A" w14:textId="77777777" w:rsidR="006B0660" w:rsidRPr="00C70D32" w:rsidRDefault="00C70D32" w:rsidP="00C70D32">
      <w:pPr>
        <w:pStyle w:val="NoSpacing"/>
        <w:jc w:val="center"/>
        <w:rPr>
          <w:rFonts w:ascii="Times New Roman" w:hAnsi="Times New Roman" w:cs="Times New Roman"/>
          <w:b/>
          <w:color w:val="000000" w:themeColor="text1"/>
          <w:sz w:val="36"/>
          <w:szCs w:val="36"/>
        </w:rPr>
      </w:pPr>
      <w:r w:rsidRPr="00C70D32">
        <w:rPr>
          <w:rFonts w:ascii="Times New Roman" w:hAnsi="Times New Roman" w:cs="Times New Roman"/>
          <w:b/>
          <w:color w:val="000000" w:themeColor="text1"/>
          <w:sz w:val="36"/>
          <w:szCs w:val="36"/>
        </w:rPr>
        <w:t>By Rabbi Dovid Goldwasser</w:t>
      </w:r>
    </w:p>
    <w:p w14:paraId="1C4A82E0" w14:textId="77777777" w:rsidR="00C70D32" w:rsidRPr="00C70D32" w:rsidRDefault="00C70D32" w:rsidP="00C70D32">
      <w:pPr>
        <w:pStyle w:val="NoSpacing"/>
        <w:jc w:val="center"/>
        <w:rPr>
          <w:rFonts w:ascii="Times New Roman" w:hAnsi="Times New Roman" w:cs="Times New Roman"/>
          <w:color w:val="000000" w:themeColor="text1"/>
          <w:sz w:val="28"/>
          <w:szCs w:val="28"/>
        </w:rPr>
      </w:pPr>
    </w:p>
    <w:p w14:paraId="718B825F" w14:textId="77777777" w:rsidR="00C70D32" w:rsidRDefault="00C70D32" w:rsidP="00C70D32">
      <w:pPr>
        <w:pStyle w:val="NoSpacing"/>
        <w:jc w:val="center"/>
        <w:rPr>
          <w:rFonts w:ascii="Times New Roman" w:hAnsi="Times New Roman" w:cs="Times New Roman"/>
          <w:color w:val="000000" w:themeColor="text1"/>
          <w:sz w:val="28"/>
          <w:szCs w:val="28"/>
        </w:rPr>
      </w:pPr>
      <w:r w:rsidRPr="00C70D32">
        <w:rPr>
          <w:rFonts w:ascii="Times New Roman" w:hAnsi="Times New Roman" w:cs="Times New Roman"/>
          <w:noProof/>
          <w:color w:val="000000" w:themeColor="text1"/>
          <w:sz w:val="28"/>
          <w:szCs w:val="28"/>
        </w:rPr>
        <w:drawing>
          <wp:inline distT="0" distB="0" distL="0" distR="0" wp14:anchorId="39A51B4D" wp14:editId="0E151E6F">
            <wp:extent cx="1400175" cy="22574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400175" cy="2257425"/>
                    </a:xfrm>
                    <a:prstGeom prst="rect">
                      <a:avLst/>
                    </a:prstGeom>
                  </pic:spPr>
                </pic:pic>
              </a:graphicData>
            </a:graphic>
          </wp:inline>
        </w:drawing>
      </w:r>
    </w:p>
    <w:p w14:paraId="1015684B" w14:textId="77777777" w:rsidR="00C70D32" w:rsidRPr="00C70D32" w:rsidRDefault="00C70D32" w:rsidP="00C70D32">
      <w:pPr>
        <w:pStyle w:val="NoSpacing"/>
        <w:jc w:val="center"/>
        <w:rPr>
          <w:rFonts w:ascii="Times New Roman" w:hAnsi="Times New Roman" w:cs="Times New Roman"/>
          <w:color w:val="000000" w:themeColor="text1"/>
          <w:sz w:val="28"/>
          <w:szCs w:val="28"/>
        </w:rPr>
      </w:pPr>
    </w:p>
    <w:p w14:paraId="204EC52A" w14:textId="77777777" w:rsidR="00C70D32" w:rsidRPr="00C70D32" w:rsidRDefault="00C70D32" w:rsidP="00C70D32">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C70D32">
        <w:rPr>
          <w:rFonts w:ascii="Times New Roman" w:eastAsia="Times New Roman" w:hAnsi="Times New Roman" w:cs="Times New Roman"/>
          <w:color w:val="000000" w:themeColor="text1"/>
          <w:sz w:val="28"/>
          <w:szCs w:val="28"/>
        </w:rPr>
        <w:t>“I shall rain down for you food from heaven; let the people go out and pick each day’s portion on its day…” (</w:t>
      </w:r>
      <w:r w:rsidRPr="00C70D32">
        <w:rPr>
          <w:rFonts w:ascii="Times New Roman" w:eastAsia="Times New Roman" w:hAnsi="Times New Roman" w:cs="Times New Roman"/>
          <w:i/>
          <w:iCs/>
          <w:color w:val="000000" w:themeColor="text1"/>
          <w:sz w:val="28"/>
          <w:szCs w:val="28"/>
        </w:rPr>
        <w:t>Shemos</w:t>
      </w:r>
      <w:r w:rsidRPr="00C70D32">
        <w:rPr>
          <w:rFonts w:ascii="Times New Roman" w:eastAsia="Times New Roman" w:hAnsi="Times New Roman" w:cs="Times New Roman"/>
          <w:color w:val="000000" w:themeColor="text1"/>
          <w:sz w:val="28"/>
          <w:szCs w:val="28"/>
        </w:rPr>
        <w:t> 16:4).</w:t>
      </w:r>
    </w:p>
    <w:p w14:paraId="08EE8D6A" w14:textId="77777777" w:rsidR="00C70D32" w:rsidRPr="00C70D32" w:rsidRDefault="00C70D32" w:rsidP="00C70D32">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C70D32">
        <w:rPr>
          <w:rFonts w:ascii="Times New Roman" w:eastAsia="Times New Roman" w:hAnsi="Times New Roman" w:cs="Times New Roman"/>
          <w:color w:val="000000" w:themeColor="text1"/>
          <w:sz w:val="28"/>
          <w:szCs w:val="28"/>
        </w:rPr>
        <w:t>The Talmud (</w:t>
      </w:r>
      <w:r w:rsidRPr="00C70D32">
        <w:rPr>
          <w:rFonts w:ascii="Times New Roman" w:eastAsia="Times New Roman" w:hAnsi="Times New Roman" w:cs="Times New Roman"/>
          <w:i/>
          <w:iCs/>
          <w:color w:val="000000" w:themeColor="text1"/>
          <w:sz w:val="28"/>
          <w:szCs w:val="28"/>
        </w:rPr>
        <w:t>Yoma</w:t>
      </w:r>
      <w:r w:rsidRPr="00C70D32">
        <w:rPr>
          <w:rFonts w:ascii="Times New Roman" w:eastAsia="Times New Roman" w:hAnsi="Times New Roman" w:cs="Times New Roman"/>
          <w:color w:val="000000" w:themeColor="text1"/>
          <w:sz w:val="28"/>
          <w:szCs w:val="28"/>
        </w:rPr>
        <w:t> 76a) relates that the students of R’ Shimon bar Yochai asked: Why didn’t the </w:t>
      </w:r>
      <w:r w:rsidRPr="00C70D32">
        <w:rPr>
          <w:rFonts w:ascii="Times New Roman" w:eastAsia="Times New Roman" w:hAnsi="Times New Roman" w:cs="Times New Roman"/>
          <w:i/>
          <w:iCs/>
          <w:color w:val="000000" w:themeColor="text1"/>
          <w:sz w:val="28"/>
          <w:szCs w:val="28"/>
        </w:rPr>
        <w:t>mahn</w:t>
      </w:r>
      <w:r w:rsidRPr="00C70D32">
        <w:rPr>
          <w:rFonts w:ascii="Times New Roman" w:eastAsia="Times New Roman" w:hAnsi="Times New Roman" w:cs="Times New Roman"/>
          <w:color w:val="000000" w:themeColor="text1"/>
          <w:sz w:val="28"/>
          <w:szCs w:val="28"/>
        </w:rPr>
        <w:t> just fall once a year? R’ Shimon bar Yochai answered with a parable: A king with an only son would give him an allowance for which the son would visit his father once a year. The king decided, though, that he wanted to see his son more often, so he only granted him enough provisions for one day; that way, his son had to visit him every day.</w:t>
      </w:r>
    </w:p>
    <w:p w14:paraId="42B3D4FA" w14:textId="77777777" w:rsidR="00C70D32" w:rsidRPr="00C70D32" w:rsidRDefault="00CE5E6F" w:rsidP="00C70D32">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pict w14:anchorId="5B3D4A69">
          <v:rect id="_x0000_i1029" style="width:0;height:0" o:hralign="center" o:hrstd="t" o:hr="t" fillcolor="#a0a0a0" stroked="f"/>
        </w:pict>
      </w:r>
    </w:p>
    <w:p w14:paraId="07FE60E0" w14:textId="77777777" w:rsidR="00C70D32" w:rsidRPr="00C70D32" w:rsidRDefault="00CE5E6F" w:rsidP="00C70D32">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pict w14:anchorId="595C7FED">
          <v:rect id="_x0000_i1030" style="width:0;height:0" o:hralign="center" o:hrstd="t" o:hr="t" fillcolor="#a0a0a0" stroked="f"/>
        </w:pict>
      </w:r>
    </w:p>
    <w:p w14:paraId="44D733FC" w14:textId="77777777" w:rsidR="00C70D32" w:rsidRPr="00C70D32" w:rsidRDefault="00C70D32" w:rsidP="00C70D32">
      <w:pPr>
        <w:pStyle w:val="NoSpacing"/>
        <w:jc w:val="both"/>
        <w:rPr>
          <w:rFonts w:ascii="Times New Roman" w:eastAsia="Times New Roman" w:hAnsi="Times New Roman" w:cs="Times New Roman"/>
          <w:color w:val="000000" w:themeColor="text1"/>
          <w:sz w:val="28"/>
          <w:szCs w:val="28"/>
        </w:rPr>
      </w:pPr>
    </w:p>
    <w:p w14:paraId="0EF236BF" w14:textId="77777777" w:rsidR="00C70D32" w:rsidRPr="00C70D32" w:rsidRDefault="00C70D32" w:rsidP="00C70D32">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C70D32">
        <w:rPr>
          <w:rFonts w:ascii="Times New Roman" w:eastAsia="Times New Roman" w:hAnsi="Times New Roman" w:cs="Times New Roman"/>
          <w:color w:val="000000" w:themeColor="text1"/>
          <w:sz w:val="28"/>
          <w:szCs w:val="28"/>
        </w:rPr>
        <w:t>By daily receiving enough </w:t>
      </w:r>
      <w:r w:rsidRPr="00C70D32">
        <w:rPr>
          <w:rFonts w:ascii="Times New Roman" w:eastAsia="Times New Roman" w:hAnsi="Times New Roman" w:cs="Times New Roman"/>
          <w:i/>
          <w:iCs/>
          <w:color w:val="000000" w:themeColor="text1"/>
          <w:sz w:val="28"/>
          <w:szCs w:val="28"/>
        </w:rPr>
        <w:t>mahn</w:t>
      </w:r>
      <w:r w:rsidRPr="00C70D32">
        <w:rPr>
          <w:rFonts w:ascii="Times New Roman" w:eastAsia="Times New Roman" w:hAnsi="Times New Roman" w:cs="Times New Roman"/>
          <w:color w:val="000000" w:themeColor="text1"/>
          <w:sz w:val="28"/>
          <w:szCs w:val="28"/>
        </w:rPr>
        <w:t> for only one day, the Jewish nation had to constantly direct their hearts to Hashem for His sustenance in the midst of the desolate desert.</w:t>
      </w:r>
    </w:p>
    <w:p w14:paraId="7D2AFBF3" w14:textId="77777777" w:rsidR="00C70D32" w:rsidRPr="00C70D32" w:rsidRDefault="00C70D32" w:rsidP="00C70D32">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ab/>
      </w:r>
      <w:r w:rsidRPr="00C70D32">
        <w:rPr>
          <w:rFonts w:ascii="Times New Roman" w:eastAsia="Times New Roman" w:hAnsi="Times New Roman" w:cs="Times New Roman"/>
          <w:color w:val="000000" w:themeColor="text1"/>
          <w:sz w:val="28"/>
          <w:szCs w:val="28"/>
        </w:rPr>
        <w:t>It is told that a rich man came one </w:t>
      </w:r>
      <w:r w:rsidRPr="00C70D32">
        <w:rPr>
          <w:rFonts w:ascii="Times New Roman" w:eastAsia="Times New Roman" w:hAnsi="Times New Roman" w:cs="Times New Roman"/>
          <w:i/>
          <w:iCs/>
          <w:color w:val="000000" w:themeColor="text1"/>
          <w:sz w:val="28"/>
          <w:szCs w:val="28"/>
        </w:rPr>
        <w:t>Motzei Shabbos</w:t>
      </w:r>
      <w:r w:rsidRPr="00C70D32">
        <w:rPr>
          <w:rFonts w:ascii="Times New Roman" w:eastAsia="Times New Roman" w:hAnsi="Times New Roman" w:cs="Times New Roman"/>
          <w:color w:val="000000" w:themeColor="text1"/>
          <w:sz w:val="28"/>
          <w:szCs w:val="28"/>
        </w:rPr>
        <w:t> to R’ Yaakov Chizkiyah Greenwald, the Puppa Rebbe, and gave him a large sum of money. The next </w:t>
      </w:r>
      <w:r w:rsidRPr="00C70D32">
        <w:rPr>
          <w:rFonts w:ascii="Times New Roman" w:eastAsia="Times New Roman" w:hAnsi="Times New Roman" w:cs="Times New Roman"/>
          <w:i/>
          <w:iCs/>
          <w:color w:val="000000" w:themeColor="text1"/>
          <w:sz w:val="28"/>
          <w:szCs w:val="28"/>
        </w:rPr>
        <w:t>Motzei Shabbos</w:t>
      </w:r>
      <w:r w:rsidRPr="00C70D32">
        <w:rPr>
          <w:rFonts w:ascii="Times New Roman" w:eastAsia="Times New Roman" w:hAnsi="Times New Roman" w:cs="Times New Roman"/>
          <w:color w:val="000000" w:themeColor="text1"/>
          <w:sz w:val="28"/>
          <w:szCs w:val="28"/>
        </w:rPr>
        <w:t> he came again and again gave the Rebbe a large sum of money. When the wealthy man returned the third </w:t>
      </w:r>
      <w:r w:rsidRPr="00C70D32">
        <w:rPr>
          <w:rFonts w:ascii="Times New Roman" w:eastAsia="Times New Roman" w:hAnsi="Times New Roman" w:cs="Times New Roman"/>
          <w:i/>
          <w:iCs/>
          <w:color w:val="000000" w:themeColor="text1"/>
          <w:sz w:val="28"/>
          <w:szCs w:val="28"/>
        </w:rPr>
        <w:t>Motzei Shabbos</w:t>
      </w:r>
      <w:r w:rsidRPr="00C70D32">
        <w:rPr>
          <w:rFonts w:ascii="Times New Roman" w:eastAsia="Times New Roman" w:hAnsi="Times New Roman" w:cs="Times New Roman"/>
          <w:color w:val="000000" w:themeColor="text1"/>
          <w:sz w:val="28"/>
          <w:szCs w:val="28"/>
        </w:rPr>
        <w:t> with a monetary gift, the Admur refused it, saying, “You have already given me enough.”</w:t>
      </w:r>
    </w:p>
    <w:p w14:paraId="75108CD0" w14:textId="77777777" w:rsidR="00C70D32" w:rsidRPr="00C70D32" w:rsidRDefault="00C70D32" w:rsidP="00C70D32">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C70D32">
        <w:rPr>
          <w:rFonts w:ascii="Times New Roman" w:eastAsia="Times New Roman" w:hAnsi="Times New Roman" w:cs="Times New Roman"/>
          <w:color w:val="000000" w:themeColor="text1"/>
          <w:sz w:val="28"/>
          <w:szCs w:val="28"/>
        </w:rPr>
        <w:t>The wealthy man said, “I have a lot of money and my gifts to you have brought me much </w:t>
      </w:r>
      <w:r w:rsidRPr="00C70D32">
        <w:rPr>
          <w:rFonts w:ascii="Times New Roman" w:eastAsia="Times New Roman" w:hAnsi="Times New Roman" w:cs="Times New Roman"/>
          <w:i/>
          <w:iCs/>
          <w:color w:val="000000" w:themeColor="text1"/>
          <w:sz w:val="28"/>
          <w:szCs w:val="28"/>
        </w:rPr>
        <w:t>beracha</w:t>
      </w:r>
      <w:r w:rsidRPr="00C70D32">
        <w:rPr>
          <w:rFonts w:ascii="Times New Roman" w:eastAsia="Times New Roman" w:hAnsi="Times New Roman" w:cs="Times New Roman"/>
          <w:color w:val="000000" w:themeColor="text1"/>
          <w:sz w:val="28"/>
          <w:szCs w:val="28"/>
        </w:rPr>
        <w:t>. Why can’t I give you more money?”</w:t>
      </w:r>
    </w:p>
    <w:p w14:paraId="16F70B5D" w14:textId="77777777" w:rsidR="00C70D32" w:rsidRPr="00C70D32" w:rsidRDefault="00C70D32" w:rsidP="00C70D32">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C70D32">
        <w:rPr>
          <w:rFonts w:ascii="Times New Roman" w:eastAsia="Times New Roman" w:hAnsi="Times New Roman" w:cs="Times New Roman"/>
          <w:color w:val="000000" w:themeColor="text1"/>
          <w:sz w:val="28"/>
          <w:szCs w:val="28"/>
        </w:rPr>
        <w:t>“If I know I can get money at any time,” responded the </w:t>
      </w:r>
      <w:r w:rsidRPr="00C70D32">
        <w:rPr>
          <w:rFonts w:ascii="Times New Roman" w:eastAsia="Times New Roman" w:hAnsi="Times New Roman" w:cs="Times New Roman"/>
          <w:i/>
          <w:iCs/>
          <w:color w:val="000000" w:themeColor="text1"/>
          <w:sz w:val="28"/>
          <w:szCs w:val="28"/>
        </w:rPr>
        <w:t>tzaddik</w:t>
      </w:r>
      <w:r w:rsidRPr="00C70D32">
        <w:rPr>
          <w:rFonts w:ascii="Times New Roman" w:eastAsia="Times New Roman" w:hAnsi="Times New Roman" w:cs="Times New Roman"/>
          <w:color w:val="000000" w:themeColor="text1"/>
          <w:sz w:val="28"/>
          <w:szCs w:val="28"/>
        </w:rPr>
        <w:t>, “it will wear away my </w:t>
      </w:r>
      <w:r w:rsidRPr="00C70D32">
        <w:rPr>
          <w:rFonts w:ascii="Times New Roman" w:eastAsia="Times New Roman" w:hAnsi="Times New Roman" w:cs="Times New Roman"/>
          <w:i/>
          <w:iCs/>
          <w:color w:val="000000" w:themeColor="text1"/>
          <w:sz w:val="28"/>
          <w:szCs w:val="28"/>
        </w:rPr>
        <w:t>bitachon</w:t>
      </w:r>
      <w:r w:rsidRPr="00C70D32">
        <w:rPr>
          <w:rFonts w:ascii="Times New Roman" w:eastAsia="Times New Roman" w:hAnsi="Times New Roman" w:cs="Times New Roman"/>
          <w:color w:val="000000" w:themeColor="text1"/>
          <w:sz w:val="28"/>
          <w:szCs w:val="28"/>
        </w:rPr>
        <w:t>, my trust and faith in Hashem.”</w:t>
      </w:r>
    </w:p>
    <w:p w14:paraId="1E7BB5BF" w14:textId="77777777" w:rsidR="00C70D32" w:rsidRPr="00C70D32" w:rsidRDefault="00C70D32" w:rsidP="00C70D32">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C70D32">
        <w:rPr>
          <w:rFonts w:ascii="Times New Roman" w:eastAsia="Times New Roman" w:hAnsi="Times New Roman" w:cs="Times New Roman"/>
          <w:color w:val="000000" w:themeColor="text1"/>
          <w:sz w:val="28"/>
          <w:szCs w:val="28"/>
        </w:rPr>
        <w:t>It’s interesting to note that when Lavan told Yaakov (</w:t>
      </w:r>
      <w:r w:rsidRPr="00C70D32">
        <w:rPr>
          <w:rFonts w:ascii="Times New Roman" w:eastAsia="Times New Roman" w:hAnsi="Times New Roman" w:cs="Times New Roman"/>
          <w:i/>
          <w:iCs/>
          <w:color w:val="000000" w:themeColor="text1"/>
          <w:sz w:val="28"/>
          <w:szCs w:val="28"/>
        </w:rPr>
        <w:t>Bereishis</w:t>
      </w:r>
      <w:r w:rsidRPr="00C70D32">
        <w:rPr>
          <w:rFonts w:ascii="Times New Roman" w:eastAsia="Times New Roman" w:hAnsi="Times New Roman" w:cs="Times New Roman"/>
          <w:color w:val="000000" w:themeColor="text1"/>
          <w:sz w:val="28"/>
          <w:szCs w:val="28"/>
        </w:rPr>
        <w:t> 30:28), “Specify your wage to me and I will give it,” Yaakov responded, “Don’t give me anything.” The Radak comments that Yaakov wanted his sustenance to come from the goodness of Hashem, as we say in </w:t>
      </w:r>
      <w:r w:rsidRPr="00C70D32">
        <w:rPr>
          <w:rFonts w:ascii="Times New Roman" w:eastAsia="Times New Roman" w:hAnsi="Times New Roman" w:cs="Times New Roman"/>
          <w:i/>
          <w:iCs/>
          <w:color w:val="000000" w:themeColor="text1"/>
          <w:sz w:val="28"/>
          <w:szCs w:val="28"/>
        </w:rPr>
        <w:t>Birchas HaMazon</w:t>
      </w:r>
      <w:r w:rsidRPr="00C70D32">
        <w:rPr>
          <w:rFonts w:ascii="Times New Roman" w:eastAsia="Times New Roman" w:hAnsi="Times New Roman" w:cs="Times New Roman"/>
          <w:color w:val="000000" w:themeColor="text1"/>
          <w:sz w:val="28"/>
          <w:szCs w:val="28"/>
        </w:rPr>
        <w:t>, “Make us not needful of the gifts of human hands…but only of Your Hand that is full, open, holy and generous….”</w:t>
      </w:r>
    </w:p>
    <w:p w14:paraId="0AF81464" w14:textId="77777777" w:rsidR="00C70D32" w:rsidRDefault="00C70D32" w:rsidP="00C70D32">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C70D32">
        <w:rPr>
          <w:rFonts w:ascii="Times New Roman" w:eastAsia="Times New Roman" w:hAnsi="Times New Roman" w:cs="Times New Roman"/>
          <w:color w:val="000000" w:themeColor="text1"/>
          <w:sz w:val="28"/>
          <w:szCs w:val="28"/>
        </w:rPr>
        <w:t>R’ Avraham Yehoshua Heschel of Apt, the Ohel Yisroel, would often tell of an innkeeper who became a miracle worker. It was said that whatever </w:t>
      </w:r>
      <w:r w:rsidRPr="00C70D32">
        <w:rPr>
          <w:rFonts w:ascii="Times New Roman" w:eastAsia="Times New Roman" w:hAnsi="Times New Roman" w:cs="Times New Roman"/>
          <w:i/>
          <w:iCs/>
          <w:color w:val="000000" w:themeColor="text1"/>
          <w:sz w:val="28"/>
          <w:szCs w:val="28"/>
        </w:rPr>
        <w:t>beracha</w:t>
      </w:r>
      <w:r w:rsidRPr="00C70D32">
        <w:rPr>
          <w:rFonts w:ascii="Times New Roman" w:eastAsia="Times New Roman" w:hAnsi="Times New Roman" w:cs="Times New Roman"/>
          <w:color w:val="000000" w:themeColor="text1"/>
          <w:sz w:val="28"/>
          <w:szCs w:val="28"/>
        </w:rPr>
        <w:t> the innkeeper gave would eventually be realized. His fame spread far and wide and reached the ears of the Ohev Yisroel.</w:t>
      </w:r>
    </w:p>
    <w:p w14:paraId="6A32F60D" w14:textId="77777777" w:rsidR="00C70D32" w:rsidRPr="00FB615B" w:rsidRDefault="00C70D32" w:rsidP="00C70D32">
      <w:pPr>
        <w:pStyle w:val="NoSpacing"/>
        <w:jc w:val="both"/>
        <w:rPr>
          <w:rFonts w:ascii="Times New Roman" w:eastAsia="Times New Roman" w:hAnsi="Times New Roman" w:cs="Times New Roman"/>
          <w:color w:val="000000" w:themeColor="text1"/>
          <w:sz w:val="8"/>
          <w:szCs w:val="8"/>
        </w:rPr>
      </w:pPr>
    </w:p>
    <w:p w14:paraId="401633A1" w14:textId="77777777" w:rsidR="00C70D32" w:rsidRPr="00C70D32" w:rsidRDefault="00C70D32" w:rsidP="00C70D32">
      <w:pPr>
        <w:pStyle w:val="NoSpacing"/>
        <w:jc w:val="center"/>
        <w:rPr>
          <w:rFonts w:ascii="Times New Roman" w:eastAsia="Times New Roman" w:hAnsi="Times New Roman" w:cs="Times New Roman"/>
          <w:b/>
          <w:color w:val="000000" w:themeColor="text1"/>
          <w:sz w:val="28"/>
          <w:szCs w:val="28"/>
        </w:rPr>
      </w:pPr>
      <w:r w:rsidRPr="00C70D32">
        <w:rPr>
          <w:rFonts w:ascii="Times New Roman" w:eastAsia="Times New Roman" w:hAnsi="Times New Roman" w:cs="Times New Roman"/>
          <w:b/>
          <w:color w:val="000000" w:themeColor="text1"/>
          <w:sz w:val="28"/>
          <w:szCs w:val="28"/>
        </w:rPr>
        <w:t>The Tzadik was Troubled</w:t>
      </w:r>
    </w:p>
    <w:p w14:paraId="2EC77856" w14:textId="77777777" w:rsidR="00C70D32" w:rsidRPr="00C70D32" w:rsidRDefault="00C70D32" w:rsidP="00C70D32">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C70D32">
        <w:rPr>
          <w:rFonts w:ascii="Times New Roman" w:eastAsia="Times New Roman" w:hAnsi="Times New Roman" w:cs="Times New Roman"/>
          <w:color w:val="000000" w:themeColor="text1"/>
          <w:sz w:val="28"/>
          <w:szCs w:val="28"/>
        </w:rPr>
        <w:t>The Ohev Yisroel was troubled, fearing that the man was perhaps resorting to black magic or secrets of Kabbalah to perform miracles and decided to travel to the city where the innkeeper lived to observe him. He stayed there for a while to monitor the innkeeper’s ways and was happy to note that nothing seemed amiss. The innkeeper seemed to be a typical Torah-observant individual.</w:t>
      </w:r>
    </w:p>
    <w:p w14:paraId="356054B5" w14:textId="77777777" w:rsidR="00C70D32" w:rsidRPr="00C70D32" w:rsidRDefault="00C70D32" w:rsidP="00C70D32">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C70D32">
        <w:rPr>
          <w:rFonts w:ascii="Times New Roman" w:eastAsia="Times New Roman" w:hAnsi="Times New Roman" w:cs="Times New Roman"/>
          <w:color w:val="000000" w:themeColor="text1"/>
          <w:sz w:val="28"/>
          <w:szCs w:val="28"/>
        </w:rPr>
        <w:t>Finally, the Apter approached him and revealed who he was. He then explained that he wanted to learn the innkeeper’s secret to having his </w:t>
      </w:r>
      <w:r w:rsidRPr="00C70D32">
        <w:rPr>
          <w:rFonts w:ascii="Times New Roman" w:eastAsia="Times New Roman" w:hAnsi="Times New Roman" w:cs="Times New Roman"/>
          <w:i/>
          <w:iCs/>
          <w:color w:val="000000" w:themeColor="text1"/>
          <w:sz w:val="28"/>
          <w:szCs w:val="28"/>
        </w:rPr>
        <w:t>berachos</w:t>
      </w:r>
      <w:r w:rsidRPr="00C70D32">
        <w:rPr>
          <w:rFonts w:ascii="Times New Roman" w:eastAsia="Times New Roman" w:hAnsi="Times New Roman" w:cs="Times New Roman"/>
          <w:color w:val="000000" w:themeColor="text1"/>
          <w:sz w:val="28"/>
          <w:szCs w:val="28"/>
        </w:rPr>
        <w:t> fulfilled.</w:t>
      </w:r>
    </w:p>
    <w:p w14:paraId="4B9E78F2" w14:textId="77777777" w:rsidR="00C70D32" w:rsidRDefault="00C70D32" w:rsidP="00C70D32">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C70D32">
        <w:rPr>
          <w:rFonts w:ascii="Times New Roman" w:eastAsia="Times New Roman" w:hAnsi="Times New Roman" w:cs="Times New Roman"/>
          <w:color w:val="000000" w:themeColor="text1"/>
          <w:sz w:val="28"/>
          <w:szCs w:val="28"/>
        </w:rPr>
        <w:t>The innkeeper replied humbly, “I’ll be honest with you. I have placed all my faith in Hashem. There was a time when my business failed, and we were destitute. There was no money at all, and the family was going hungry. My wife was distraught and advised me to travel to a different city and find a partner who would invest in my business. I was reluctant to do that, but my wife insisted.</w:t>
      </w:r>
    </w:p>
    <w:p w14:paraId="1992C9E9" w14:textId="77777777" w:rsidR="00FB615B" w:rsidRPr="00FB615B" w:rsidRDefault="00FB615B" w:rsidP="00C70D32">
      <w:pPr>
        <w:pStyle w:val="NoSpacing"/>
        <w:jc w:val="both"/>
        <w:rPr>
          <w:rFonts w:ascii="Times New Roman" w:eastAsia="Times New Roman" w:hAnsi="Times New Roman" w:cs="Times New Roman"/>
          <w:color w:val="000000" w:themeColor="text1"/>
          <w:sz w:val="8"/>
          <w:szCs w:val="8"/>
        </w:rPr>
      </w:pPr>
    </w:p>
    <w:p w14:paraId="2F58BBFF" w14:textId="77777777" w:rsidR="00FB615B" w:rsidRPr="00FB615B" w:rsidRDefault="00FB615B" w:rsidP="00FB615B">
      <w:pPr>
        <w:pStyle w:val="NoSpacing"/>
        <w:jc w:val="center"/>
        <w:rPr>
          <w:rFonts w:ascii="Times New Roman" w:eastAsia="Times New Roman" w:hAnsi="Times New Roman" w:cs="Times New Roman"/>
          <w:b/>
          <w:color w:val="000000" w:themeColor="text1"/>
          <w:sz w:val="28"/>
          <w:szCs w:val="28"/>
        </w:rPr>
      </w:pPr>
      <w:r w:rsidRPr="00FB615B">
        <w:rPr>
          <w:rFonts w:ascii="Times New Roman" w:eastAsia="Times New Roman" w:hAnsi="Times New Roman" w:cs="Times New Roman"/>
          <w:b/>
          <w:color w:val="000000" w:themeColor="text1"/>
          <w:sz w:val="28"/>
          <w:szCs w:val="28"/>
        </w:rPr>
        <w:t>Made a Partnership Deal with Hashem</w:t>
      </w:r>
    </w:p>
    <w:p w14:paraId="7A3102FF" w14:textId="77777777" w:rsidR="00C70D32" w:rsidRPr="00C70D32" w:rsidRDefault="00C70D32" w:rsidP="00C70D32">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C70D32">
        <w:rPr>
          <w:rFonts w:ascii="Times New Roman" w:eastAsia="Times New Roman" w:hAnsi="Times New Roman" w:cs="Times New Roman"/>
          <w:color w:val="000000" w:themeColor="text1"/>
          <w:sz w:val="28"/>
          <w:szCs w:val="28"/>
        </w:rPr>
        <w:t>“As I was walking through the forest on the outskirts of the city, I had a thought. I called out to Hashem: Master of the world, in the Grace After Meals we ask, ‘Make us not needful of the gifts of human hands nor of their loans.’ I do not want to be partners with a human being. I want You, Hashem, as a partner, and I promise that we will be equal partners. Everything will be divided 50-50.’</w:t>
      </w:r>
    </w:p>
    <w:p w14:paraId="454CD6EA" w14:textId="77777777" w:rsidR="00C70D32" w:rsidRPr="00C70D32" w:rsidRDefault="00C70D32" w:rsidP="00C70D32">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ab/>
      </w:r>
      <w:r w:rsidRPr="00C70D32">
        <w:rPr>
          <w:rFonts w:ascii="Times New Roman" w:eastAsia="Times New Roman" w:hAnsi="Times New Roman" w:cs="Times New Roman"/>
          <w:color w:val="000000" w:themeColor="text1"/>
          <w:sz w:val="28"/>
          <w:szCs w:val="28"/>
        </w:rPr>
        <w:t>“I then returned home and intensified my faith and trust in Hashem. Every dollar of profit was divided, with half going to the poor people who desperately needed </w:t>
      </w:r>
      <w:r w:rsidRPr="00C70D32">
        <w:rPr>
          <w:rFonts w:ascii="Times New Roman" w:eastAsia="Times New Roman" w:hAnsi="Times New Roman" w:cs="Times New Roman"/>
          <w:i/>
          <w:iCs/>
          <w:color w:val="000000" w:themeColor="text1"/>
          <w:sz w:val="28"/>
          <w:szCs w:val="28"/>
        </w:rPr>
        <w:t>tzedakah</w:t>
      </w:r>
      <w:r w:rsidRPr="00C70D32">
        <w:rPr>
          <w:rFonts w:ascii="Times New Roman" w:eastAsia="Times New Roman" w:hAnsi="Times New Roman" w:cs="Times New Roman"/>
          <w:color w:val="000000" w:themeColor="text1"/>
          <w:sz w:val="28"/>
          <w:szCs w:val="28"/>
        </w:rPr>
        <w:t>. Ever since that day,” concluded the innkeeper, “my business has flourished. I cannot adequately thank my ‘partner’ for all the blessing I have in life.”</w:t>
      </w:r>
    </w:p>
    <w:p w14:paraId="2FDDA69A" w14:textId="77777777" w:rsidR="00C70D32" w:rsidRDefault="00C70D32" w:rsidP="00C70D32">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C70D32">
        <w:rPr>
          <w:rFonts w:ascii="Times New Roman" w:eastAsia="Times New Roman" w:hAnsi="Times New Roman" w:cs="Times New Roman"/>
          <w:color w:val="000000" w:themeColor="text1"/>
          <w:sz w:val="28"/>
          <w:szCs w:val="28"/>
        </w:rPr>
        <w:t>Upon hearing these words, the Ohev Yisroel blessed the innkeeper, “May there be many like you in the nation of Israel.”</w:t>
      </w:r>
    </w:p>
    <w:p w14:paraId="654D2262" w14:textId="77777777" w:rsidR="00C70D32" w:rsidRPr="00C70D32" w:rsidRDefault="00C70D32" w:rsidP="00C70D32">
      <w:pPr>
        <w:pStyle w:val="NoSpacing"/>
        <w:jc w:val="both"/>
        <w:rPr>
          <w:rFonts w:ascii="Times New Roman" w:eastAsia="Times New Roman" w:hAnsi="Times New Roman" w:cs="Times New Roman"/>
          <w:color w:val="000000" w:themeColor="text1"/>
          <w:sz w:val="28"/>
          <w:szCs w:val="28"/>
        </w:rPr>
      </w:pPr>
    </w:p>
    <w:p w14:paraId="5B2CEB88" w14:textId="07285CE3" w:rsidR="00C70D32" w:rsidRDefault="00C70D32" w:rsidP="00C70D32">
      <w:pPr>
        <w:pStyle w:val="NoSpacing"/>
        <w:jc w:val="both"/>
        <w:rPr>
          <w:rFonts w:ascii="Times New Roman" w:eastAsia="Times New Roman" w:hAnsi="Times New Roman" w:cs="Times New Roman"/>
          <w:i/>
          <w:color w:val="000000" w:themeColor="text1"/>
          <w:sz w:val="28"/>
          <w:szCs w:val="28"/>
        </w:rPr>
      </w:pPr>
      <w:r w:rsidRPr="00C70D32">
        <w:rPr>
          <w:rFonts w:ascii="Times New Roman" w:eastAsia="Times New Roman" w:hAnsi="Times New Roman" w:cs="Times New Roman"/>
          <w:i/>
          <w:color w:val="000000" w:themeColor="text1"/>
          <w:sz w:val="28"/>
          <w:szCs w:val="28"/>
        </w:rPr>
        <w:t>Reprinted from the January 28, 2021 website of The Jewish Press.</w:t>
      </w:r>
    </w:p>
    <w:p w14:paraId="328028F6" w14:textId="77777777" w:rsidR="00BE6121" w:rsidRPr="00C70D32" w:rsidRDefault="00BE6121" w:rsidP="00C70D32">
      <w:pPr>
        <w:pStyle w:val="NoSpacing"/>
        <w:jc w:val="both"/>
        <w:rPr>
          <w:rFonts w:ascii="Times New Roman" w:eastAsia="Times New Roman" w:hAnsi="Times New Roman" w:cs="Times New Roman"/>
          <w:i/>
          <w:color w:val="000000" w:themeColor="text1"/>
          <w:sz w:val="28"/>
          <w:szCs w:val="28"/>
        </w:rPr>
      </w:pPr>
    </w:p>
    <w:p w14:paraId="3B3F6C35" w14:textId="77777777" w:rsidR="00DD1FB9" w:rsidRDefault="00DD1FB9" w:rsidP="00FB615B">
      <w:pPr>
        <w:pStyle w:val="NoSpacing"/>
        <w:jc w:val="both"/>
        <w:rPr>
          <w:rFonts w:ascii="Times New Roman" w:hAnsi="Times New Roman" w:cs="Times New Roman"/>
          <w:i/>
          <w:color w:val="000000" w:themeColor="text1"/>
          <w:sz w:val="28"/>
          <w:szCs w:val="28"/>
        </w:rPr>
      </w:pPr>
    </w:p>
    <w:p w14:paraId="0B27060C" w14:textId="77777777" w:rsidR="00DD1FB9" w:rsidRDefault="00DD1FB9" w:rsidP="00DD1FB9">
      <w:pPr>
        <w:pStyle w:val="NoSpacing"/>
        <w:jc w:val="center"/>
        <w:rPr>
          <w:rFonts w:ascii="Times New Roman" w:hAnsi="Times New Roman" w:cs="Times New Roman"/>
          <w:b/>
          <w:i/>
          <w:color w:val="000000" w:themeColor="text1"/>
          <w:sz w:val="72"/>
          <w:szCs w:val="72"/>
        </w:rPr>
      </w:pPr>
      <w:r w:rsidRPr="00DD1FB9">
        <w:rPr>
          <w:rFonts w:ascii="Times New Roman" w:hAnsi="Times New Roman" w:cs="Times New Roman"/>
          <w:b/>
          <w:i/>
          <w:color w:val="000000" w:themeColor="text1"/>
          <w:sz w:val="72"/>
          <w:szCs w:val="72"/>
        </w:rPr>
        <w:t>19</w:t>
      </w:r>
      <w:r w:rsidRPr="00DD1FB9">
        <w:rPr>
          <w:rFonts w:ascii="Times New Roman" w:hAnsi="Times New Roman" w:cs="Times New Roman"/>
          <w:b/>
          <w:i/>
          <w:color w:val="000000" w:themeColor="text1"/>
          <w:sz w:val="72"/>
          <w:szCs w:val="72"/>
          <w:vertAlign w:val="superscript"/>
        </w:rPr>
        <w:t>th</w:t>
      </w:r>
      <w:r w:rsidRPr="00DD1FB9">
        <w:rPr>
          <w:rFonts w:ascii="Times New Roman" w:hAnsi="Times New Roman" w:cs="Times New Roman"/>
          <w:b/>
          <w:i/>
          <w:color w:val="000000" w:themeColor="text1"/>
          <w:sz w:val="72"/>
          <w:szCs w:val="72"/>
        </w:rPr>
        <w:t xml:space="preserve"> Century Pair </w:t>
      </w:r>
    </w:p>
    <w:p w14:paraId="731FB733" w14:textId="77777777" w:rsidR="00DD1FB9" w:rsidRPr="00DD1FB9" w:rsidRDefault="00035B76" w:rsidP="00DD1FB9">
      <w:pPr>
        <w:pStyle w:val="NoSpacing"/>
        <w:jc w:val="center"/>
        <w:rPr>
          <w:rFonts w:ascii="Times New Roman" w:hAnsi="Times New Roman" w:cs="Times New Roman"/>
          <w:b/>
          <w:i/>
          <w:color w:val="000000" w:themeColor="text1"/>
          <w:sz w:val="72"/>
          <w:szCs w:val="72"/>
        </w:rPr>
      </w:pPr>
      <w:r>
        <w:rPr>
          <w:rFonts w:ascii="Times New Roman" w:hAnsi="Times New Roman" w:cs="Times New Roman"/>
          <w:b/>
          <w:i/>
          <w:color w:val="000000" w:themeColor="text1"/>
          <w:sz w:val="72"/>
          <w:szCs w:val="72"/>
        </w:rPr>
        <w:t>O</w:t>
      </w:r>
      <w:r w:rsidR="00DD1FB9" w:rsidRPr="00DD1FB9">
        <w:rPr>
          <w:rFonts w:ascii="Times New Roman" w:hAnsi="Times New Roman" w:cs="Times New Roman"/>
          <w:b/>
          <w:i/>
          <w:color w:val="000000" w:themeColor="text1"/>
          <w:sz w:val="72"/>
          <w:szCs w:val="72"/>
        </w:rPr>
        <w:t>f Passover Plates</w:t>
      </w:r>
    </w:p>
    <w:p w14:paraId="22C40C40" w14:textId="77777777" w:rsidR="00DD1FB9" w:rsidRPr="00035B76" w:rsidRDefault="00DD1FB9" w:rsidP="00DD1FB9">
      <w:pPr>
        <w:pStyle w:val="NoSpacing"/>
        <w:jc w:val="center"/>
        <w:rPr>
          <w:rFonts w:ascii="Times New Roman" w:hAnsi="Times New Roman" w:cs="Times New Roman"/>
          <w:i/>
          <w:color w:val="000000" w:themeColor="text1"/>
          <w:sz w:val="8"/>
          <w:szCs w:val="8"/>
        </w:rPr>
      </w:pPr>
    </w:p>
    <w:p w14:paraId="5616BC4E" w14:textId="77777777" w:rsidR="00DD1FB9" w:rsidRPr="00FB615B" w:rsidRDefault="00DD1FB9" w:rsidP="00DD1FB9">
      <w:pPr>
        <w:pStyle w:val="NoSpacing"/>
        <w:jc w:val="center"/>
        <w:rPr>
          <w:rFonts w:ascii="Times New Roman" w:hAnsi="Times New Roman" w:cs="Times New Roman"/>
          <w:i/>
          <w:color w:val="000000" w:themeColor="text1"/>
          <w:sz w:val="28"/>
          <w:szCs w:val="28"/>
        </w:rPr>
      </w:pPr>
      <w:r>
        <w:rPr>
          <w:noProof/>
        </w:rPr>
        <w:drawing>
          <wp:inline distT="0" distB="0" distL="0" distR="0" wp14:anchorId="4CA48282" wp14:editId="5E2FA624">
            <wp:extent cx="5305425" cy="3362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305425" cy="3362325"/>
                    </a:xfrm>
                    <a:prstGeom prst="rect">
                      <a:avLst/>
                    </a:prstGeom>
                  </pic:spPr>
                </pic:pic>
              </a:graphicData>
            </a:graphic>
          </wp:inline>
        </w:drawing>
      </w:r>
    </w:p>
    <w:p w14:paraId="4142D9FF" w14:textId="77777777" w:rsidR="00035B76" w:rsidRPr="00035B76" w:rsidRDefault="00035B76" w:rsidP="00035B76">
      <w:pPr>
        <w:spacing w:after="200" w:line="276" w:lineRule="auto"/>
        <w:jc w:val="both"/>
        <w:rPr>
          <w:b/>
          <w:color w:val="000000" w:themeColor="text1"/>
          <w:sz w:val="8"/>
          <w:szCs w:val="8"/>
        </w:rPr>
      </w:pPr>
    </w:p>
    <w:p w14:paraId="3CB1E76D" w14:textId="77777777" w:rsidR="00035B76" w:rsidRPr="00035B76" w:rsidRDefault="00035B76" w:rsidP="00035B76">
      <w:pPr>
        <w:spacing w:after="200" w:line="276" w:lineRule="auto"/>
        <w:jc w:val="both"/>
        <w:rPr>
          <w:b/>
          <w:color w:val="000000" w:themeColor="text1"/>
          <w:sz w:val="28"/>
          <w:szCs w:val="28"/>
        </w:rPr>
      </w:pPr>
      <w:r w:rsidRPr="00035B76">
        <w:rPr>
          <w:b/>
          <w:color w:val="000000" w:themeColor="text1"/>
          <w:sz w:val="28"/>
          <w:szCs w:val="28"/>
        </w:rPr>
        <w:t>A continental Blue and White Delftware Passover Plate and</w:t>
      </w:r>
      <w:r>
        <w:rPr>
          <w:b/>
          <w:color w:val="000000" w:themeColor="text1"/>
          <w:sz w:val="28"/>
          <w:szCs w:val="28"/>
        </w:rPr>
        <w:t xml:space="preserve"> Alsatian Pewter Passover Plates</w:t>
      </w:r>
      <w:r w:rsidRPr="00035B76">
        <w:rPr>
          <w:b/>
          <w:color w:val="000000" w:themeColor="text1"/>
          <w:sz w:val="28"/>
          <w:szCs w:val="28"/>
        </w:rPr>
        <w:t xml:space="preserve"> dated 1858 and circa 1802 that sold in the Nov. 20, 2019 Sotheby’s auction of the Arthur and Gitel Marx Colle</w:t>
      </w:r>
      <w:r>
        <w:rPr>
          <w:b/>
          <w:color w:val="000000" w:themeColor="text1"/>
          <w:sz w:val="28"/>
          <w:szCs w:val="28"/>
        </w:rPr>
        <w:t>c</w:t>
      </w:r>
      <w:r w:rsidRPr="00035B76">
        <w:rPr>
          <w:b/>
          <w:color w:val="000000" w:themeColor="text1"/>
          <w:sz w:val="28"/>
          <w:szCs w:val="28"/>
        </w:rPr>
        <w:t>tion for $5,000.</w:t>
      </w:r>
    </w:p>
    <w:p w14:paraId="100807A2" w14:textId="77777777" w:rsidR="00FD62C0" w:rsidRDefault="00FD62C0" w:rsidP="00FD62C0">
      <w:pPr>
        <w:pStyle w:val="NoSpacing"/>
        <w:jc w:val="center"/>
        <w:rPr>
          <w:rFonts w:ascii="Times New Roman" w:hAnsi="Times New Roman" w:cs="Times New Roman"/>
          <w:b/>
          <w:sz w:val="72"/>
          <w:szCs w:val="72"/>
        </w:rPr>
      </w:pPr>
      <w:r w:rsidRPr="00024FF5">
        <w:rPr>
          <w:rFonts w:ascii="Times New Roman" w:hAnsi="Times New Roman" w:cs="Times New Roman"/>
          <w:b/>
          <w:sz w:val="72"/>
          <w:szCs w:val="72"/>
        </w:rPr>
        <w:lastRenderedPageBreak/>
        <w:t xml:space="preserve">He is Israel’s ‘Prince of Torah.’ But to Some, He </w:t>
      </w:r>
    </w:p>
    <w:p w14:paraId="1F198CD3" w14:textId="77777777" w:rsidR="00FD62C0" w:rsidRPr="00024FF5" w:rsidRDefault="00FD62C0" w:rsidP="00FD62C0">
      <w:pPr>
        <w:pStyle w:val="NoSpacing"/>
        <w:jc w:val="center"/>
        <w:rPr>
          <w:rFonts w:ascii="Times New Roman" w:hAnsi="Times New Roman" w:cs="Times New Roman"/>
          <w:b/>
          <w:sz w:val="72"/>
          <w:szCs w:val="72"/>
        </w:rPr>
      </w:pPr>
      <w:r>
        <w:rPr>
          <w:rFonts w:ascii="Times New Roman" w:hAnsi="Times New Roman" w:cs="Times New Roman"/>
          <w:b/>
          <w:sz w:val="72"/>
          <w:szCs w:val="72"/>
        </w:rPr>
        <w:t>I</w:t>
      </w:r>
      <w:r w:rsidR="006C22B1">
        <w:rPr>
          <w:rFonts w:ascii="Times New Roman" w:hAnsi="Times New Roman" w:cs="Times New Roman"/>
          <w:b/>
          <w:sz w:val="72"/>
          <w:szCs w:val="72"/>
        </w:rPr>
        <w:t>s the King of Covid</w:t>
      </w:r>
    </w:p>
    <w:p w14:paraId="323C2C42" w14:textId="77777777" w:rsidR="00FD62C0" w:rsidRDefault="00FD62C0" w:rsidP="00FD62C0">
      <w:pPr>
        <w:pStyle w:val="NoSpacing"/>
        <w:jc w:val="center"/>
        <w:rPr>
          <w:rFonts w:ascii="Times New Roman" w:hAnsi="Times New Roman" w:cs="Times New Roman"/>
          <w:b/>
          <w:color w:val="333333"/>
          <w:sz w:val="36"/>
          <w:szCs w:val="36"/>
        </w:rPr>
      </w:pPr>
      <w:r w:rsidRPr="00024FF5">
        <w:rPr>
          <w:rFonts w:ascii="Times New Roman" w:hAnsi="Times New Roman" w:cs="Times New Roman"/>
          <w:b/>
          <w:color w:val="333333"/>
          <w:sz w:val="36"/>
          <w:szCs w:val="36"/>
          <w:bdr w:val="none" w:sz="0" w:space="0" w:color="auto" w:frame="1"/>
        </w:rPr>
        <w:t>By </w:t>
      </w:r>
      <w:hyperlink r:id="rId89" w:history="1">
        <w:r w:rsidRPr="00024FF5">
          <w:rPr>
            <w:rFonts w:ascii="Times New Roman" w:hAnsi="Times New Roman" w:cs="Times New Roman"/>
            <w:b/>
            <w:color w:val="333333"/>
            <w:sz w:val="36"/>
            <w:szCs w:val="36"/>
            <w:bdr w:val="none" w:sz="0" w:space="0" w:color="auto" w:frame="1"/>
          </w:rPr>
          <w:t>Patrick Kingsley</w:t>
        </w:r>
      </w:hyperlink>
    </w:p>
    <w:p w14:paraId="497A9CE5" w14:textId="77777777" w:rsidR="000C794C" w:rsidRDefault="000C794C" w:rsidP="00FD62C0">
      <w:pPr>
        <w:pStyle w:val="NoSpacing"/>
        <w:jc w:val="center"/>
        <w:rPr>
          <w:rFonts w:ascii="Times New Roman" w:hAnsi="Times New Roman" w:cs="Times New Roman"/>
          <w:b/>
          <w:color w:val="333333"/>
          <w:sz w:val="36"/>
          <w:szCs w:val="36"/>
        </w:rPr>
      </w:pPr>
    </w:p>
    <w:p w14:paraId="7FE1CA84" w14:textId="77777777" w:rsidR="000C794C" w:rsidRPr="00024FF5" w:rsidRDefault="000C794C" w:rsidP="000C794C">
      <w:pPr>
        <w:pStyle w:val="NoSpacing"/>
        <w:jc w:val="center"/>
        <w:rPr>
          <w:rFonts w:ascii="Times New Roman" w:hAnsi="Times New Roman" w:cs="Times New Roman"/>
          <w:sz w:val="28"/>
          <w:szCs w:val="28"/>
        </w:rPr>
      </w:pPr>
      <w:r w:rsidRPr="00024FF5">
        <w:rPr>
          <w:rFonts w:ascii="Times New Roman" w:hAnsi="Times New Roman" w:cs="Times New Roman"/>
          <w:noProof/>
          <w:sz w:val="28"/>
          <w:szCs w:val="28"/>
        </w:rPr>
        <w:drawing>
          <wp:inline distT="0" distB="0" distL="0" distR="0" wp14:anchorId="6505A903" wp14:editId="2531D48C">
            <wp:extent cx="5715000" cy="3705225"/>
            <wp:effectExtent l="0" t="0" r="0" b="9525"/>
            <wp:docPr id="53" name="Picture 53" descr="Rabbi Chaim Kanievsky at home, where his pronouncements have made him one of the most controversial figures in Israel to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bbi Chaim Kanievsky at home, where his pronouncements have made him one of the most controversial figures in Israel today.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5000" cy="3705225"/>
                    </a:xfrm>
                    <a:prstGeom prst="rect">
                      <a:avLst/>
                    </a:prstGeom>
                    <a:noFill/>
                    <a:ln>
                      <a:noFill/>
                    </a:ln>
                  </pic:spPr>
                </pic:pic>
              </a:graphicData>
            </a:graphic>
          </wp:inline>
        </w:drawing>
      </w:r>
    </w:p>
    <w:p w14:paraId="1423152E" w14:textId="77777777" w:rsidR="000C794C" w:rsidRDefault="000C794C" w:rsidP="000C794C">
      <w:pPr>
        <w:pStyle w:val="NoSpacing"/>
        <w:jc w:val="both"/>
        <w:rPr>
          <w:rFonts w:ascii="Times New Roman" w:hAnsi="Times New Roman" w:cs="Times New Roman"/>
          <w:b/>
          <w:color w:val="000000" w:themeColor="text1"/>
          <w:spacing w:val="2"/>
          <w:sz w:val="28"/>
          <w:szCs w:val="28"/>
          <w:bdr w:val="none" w:sz="0" w:space="0" w:color="auto" w:frame="1"/>
        </w:rPr>
      </w:pPr>
      <w:r w:rsidRPr="00024FF5">
        <w:rPr>
          <w:rFonts w:ascii="Times New Roman" w:hAnsi="Times New Roman" w:cs="Times New Roman"/>
          <w:b/>
          <w:color w:val="000000" w:themeColor="text1"/>
          <w:sz w:val="28"/>
          <w:szCs w:val="28"/>
          <w:bdr w:val="none" w:sz="0" w:space="0" w:color="auto" w:frame="1"/>
        </w:rPr>
        <w:t>Rabbi Chaim Kanievsky at home, where his pronouncements have made him one of the most controversial figures in Israel today. </w:t>
      </w:r>
      <w:r>
        <w:rPr>
          <w:rFonts w:ascii="Times New Roman" w:hAnsi="Times New Roman" w:cs="Times New Roman"/>
          <w:b/>
          <w:color w:val="000000" w:themeColor="text1"/>
          <w:sz w:val="28"/>
          <w:szCs w:val="28"/>
          <w:bdr w:val="none" w:sz="0" w:space="0" w:color="auto" w:frame="1"/>
        </w:rPr>
        <w:t xml:space="preserve">Photo </w:t>
      </w:r>
      <w:r w:rsidRPr="00024FF5">
        <w:rPr>
          <w:rFonts w:ascii="Times New Roman" w:hAnsi="Times New Roman" w:cs="Times New Roman"/>
          <w:b/>
          <w:color w:val="000000" w:themeColor="text1"/>
          <w:spacing w:val="2"/>
          <w:sz w:val="28"/>
          <w:szCs w:val="28"/>
          <w:bdr w:val="none" w:sz="0" w:space="0" w:color="auto" w:frame="1"/>
        </w:rPr>
        <w:t>Credit...Dan Balilty for The New York Times</w:t>
      </w:r>
    </w:p>
    <w:p w14:paraId="20F0367E" w14:textId="77777777" w:rsidR="000C794C" w:rsidRPr="000C794C" w:rsidRDefault="000C794C" w:rsidP="000C794C">
      <w:pPr>
        <w:pStyle w:val="NoSpacing"/>
        <w:jc w:val="both"/>
        <w:rPr>
          <w:rFonts w:ascii="Times New Roman" w:hAnsi="Times New Roman" w:cs="Times New Roman"/>
          <w:b/>
          <w:color w:val="000000" w:themeColor="text1"/>
          <w:spacing w:val="2"/>
          <w:sz w:val="8"/>
          <w:szCs w:val="8"/>
          <w:bdr w:val="none" w:sz="0" w:space="0" w:color="auto" w:frame="1"/>
        </w:rPr>
      </w:pPr>
    </w:p>
    <w:p w14:paraId="3A673CC4" w14:textId="77777777" w:rsidR="00FD62C0" w:rsidRDefault="00FD62C0" w:rsidP="00FD62C0">
      <w:pPr>
        <w:pStyle w:val="NoSpacing"/>
        <w:jc w:val="both"/>
        <w:rPr>
          <w:rFonts w:ascii="Times New Roman" w:hAnsi="Times New Roman" w:cs="Times New Roman"/>
          <w:color w:val="333333"/>
          <w:sz w:val="28"/>
          <w:szCs w:val="28"/>
        </w:rPr>
      </w:pPr>
      <w:r>
        <w:rPr>
          <w:rFonts w:ascii="Times New Roman" w:hAnsi="Times New Roman" w:cs="Times New Roman"/>
          <w:color w:val="333333"/>
          <w:sz w:val="28"/>
          <w:szCs w:val="28"/>
        </w:rPr>
        <w:tab/>
      </w:r>
      <w:r w:rsidRPr="00024FF5">
        <w:rPr>
          <w:rFonts w:ascii="Times New Roman" w:hAnsi="Times New Roman" w:cs="Times New Roman"/>
          <w:color w:val="333333"/>
          <w:sz w:val="28"/>
          <w:szCs w:val="28"/>
        </w:rPr>
        <w:t>Rabbi Chaim Kanievsky is the spiritual authority for hundreds of thousands of ultra-Orthodox Jews. But his pronouncements on the virus have made him a villain to many.</w:t>
      </w:r>
    </w:p>
    <w:p w14:paraId="2592FF80" w14:textId="77777777" w:rsidR="00FD62C0" w:rsidRPr="00024FF5" w:rsidRDefault="000C794C" w:rsidP="00FD62C0">
      <w:pPr>
        <w:pStyle w:val="NoSpacing"/>
        <w:jc w:val="both"/>
        <w:rPr>
          <w:rFonts w:ascii="Times New Roman" w:hAnsi="Times New Roman" w:cs="Times New Roman"/>
          <w:sz w:val="28"/>
          <w:szCs w:val="28"/>
        </w:rPr>
      </w:pPr>
      <w:r>
        <w:rPr>
          <w:rFonts w:ascii="Times New Roman" w:hAnsi="Times New Roman" w:cs="Times New Roman"/>
          <w:sz w:val="28"/>
          <w:szCs w:val="28"/>
        </w:rPr>
        <w:tab/>
      </w:r>
      <w:r w:rsidR="00FD62C0" w:rsidRPr="00024FF5">
        <w:rPr>
          <w:rFonts w:ascii="Times New Roman" w:hAnsi="Times New Roman" w:cs="Times New Roman"/>
          <w:sz w:val="28"/>
          <w:szCs w:val="28"/>
        </w:rPr>
        <w:t>BNEI BRAK, Israel — Rabbi Chaim Kanievsky, 93, can’t use a phone. He rarely leaves his house. His family says he has never successfully made a cup of tea. His closest aides think he doesn’t know the name of Israel’s prime minister. He studies the Torah for, give or take, 17 hours a day.</w:t>
      </w:r>
    </w:p>
    <w:p w14:paraId="1360923E" w14:textId="77777777" w:rsidR="00FD62C0" w:rsidRPr="00024FF5" w:rsidRDefault="000C794C" w:rsidP="00FD62C0">
      <w:pPr>
        <w:pStyle w:val="NoSpacing"/>
        <w:jc w:val="both"/>
        <w:rPr>
          <w:rFonts w:ascii="Times New Roman" w:hAnsi="Times New Roman" w:cs="Times New Roman"/>
          <w:sz w:val="28"/>
          <w:szCs w:val="28"/>
        </w:rPr>
      </w:pPr>
      <w:r>
        <w:rPr>
          <w:rFonts w:ascii="Times New Roman" w:hAnsi="Times New Roman" w:cs="Times New Roman"/>
          <w:sz w:val="28"/>
          <w:szCs w:val="28"/>
        </w:rPr>
        <w:lastRenderedPageBreak/>
        <w:tab/>
      </w:r>
      <w:r w:rsidR="00FD62C0" w:rsidRPr="00024FF5">
        <w:rPr>
          <w:rFonts w:ascii="Times New Roman" w:hAnsi="Times New Roman" w:cs="Times New Roman"/>
          <w:sz w:val="28"/>
          <w:szCs w:val="28"/>
        </w:rPr>
        <w:t>Yet despite his seeming detachment from worldly life, Rabbi Kanievsky has become one of the most consequential and controversial people in Israel today.</w:t>
      </w:r>
    </w:p>
    <w:p w14:paraId="7AD70599" w14:textId="77777777" w:rsidR="00FD62C0" w:rsidRDefault="00FD62C0" w:rsidP="00FD62C0">
      <w:pPr>
        <w:pStyle w:val="NoSpacing"/>
        <w:jc w:val="both"/>
        <w:rPr>
          <w:rFonts w:ascii="Times New Roman" w:hAnsi="Times New Roman"/>
          <w:sz w:val="28"/>
          <w:szCs w:val="28"/>
        </w:rPr>
      </w:pPr>
      <w:r w:rsidRPr="00024FF5">
        <w:rPr>
          <w:rFonts w:ascii="Times New Roman" w:hAnsi="Times New Roman" w:cs="Times New Roman"/>
          <w:sz w:val="28"/>
          <w:szCs w:val="28"/>
        </w:rPr>
        <w:t>The spiritual leader of hundreds of thousands of ultra-Orthodox Jews, Rabbi Kanievsky has landed at the center of tensions over the </w:t>
      </w:r>
      <w:hyperlink r:id="rId91" w:history="1">
        <w:r w:rsidRPr="000C794C">
          <w:rPr>
            <w:rFonts w:ascii="Times New Roman" w:hAnsi="Times New Roman" w:cs="Times New Roman"/>
            <w:color w:val="000000" w:themeColor="text1"/>
            <w:sz w:val="28"/>
            <w:szCs w:val="28"/>
            <w:bdr w:val="none" w:sz="0" w:space="0" w:color="auto" w:frame="1"/>
          </w:rPr>
          <w:t>coronavirus</w:t>
        </w:r>
      </w:hyperlink>
      <w:r w:rsidRPr="000C794C">
        <w:rPr>
          <w:rFonts w:ascii="Times New Roman" w:hAnsi="Times New Roman" w:cs="Times New Roman"/>
          <w:color w:val="000000" w:themeColor="text1"/>
          <w:sz w:val="28"/>
          <w:szCs w:val="28"/>
        </w:rPr>
        <w:t> </w:t>
      </w:r>
      <w:r w:rsidRPr="00024FF5">
        <w:rPr>
          <w:rFonts w:ascii="Times New Roman" w:hAnsi="Times New Roman" w:cs="Times New Roman"/>
          <w:sz w:val="28"/>
          <w:szCs w:val="28"/>
        </w:rPr>
        <w:t>between the Israeli mainstream and its growing ultra-Orthodox minority.</w:t>
      </w:r>
    </w:p>
    <w:p w14:paraId="25FEBDD0" w14:textId="77777777" w:rsidR="00FD62C0" w:rsidRDefault="00FD62C0" w:rsidP="00FD62C0">
      <w:pPr>
        <w:pStyle w:val="NoSpacing"/>
        <w:jc w:val="both"/>
        <w:rPr>
          <w:rFonts w:ascii="Times New Roman" w:hAnsi="Times New Roman"/>
          <w:sz w:val="28"/>
          <w:szCs w:val="28"/>
        </w:rPr>
      </w:pPr>
    </w:p>
    <w:p w14:paraId="38C49886" w14:textId="77777777" w:rsidR="000C794C" w:rsidRPr="00024FF5" w:rsidRDefault="000C794C" w:rsidP="000C794C">
      <w:pPr>
        <w:pStyle w:val="NoSpacing"/>
        <w:jc w:val="both"/>
        <w:rPr>
          <w:rFonts w:ascii="Times New Roman" w:hAnsi="Times New Roman" w:cs="Times New Roman"/>
          <w:sz w:val="28"/>
          <w:szCs w:val="28"/>
        </w:rPr>
      </w:pPr>
      <w:r w:rsidRPr="00024FF5">
        <w:rPr>
          <w:rFonts w:ascii="Times New Roman" w:hAnsi="Times New Roman" w:cs="Times New Roman"/>
          <w:noProof/>
          <w:sz w:val="28"/>
          <w:szCs w:val="28"/>
        </w:rPr>
        <w:drawing>
          <wp:inline distT="0" distB="0" distL="0" distR="0" wp14:anchorId="03B3CD63" wp14:editId="23DB103B">
            <wp:extent cx="5715000" cy="3762375"/>
            <wp:effectExtent l="0" t="0" r="0" b="9525"/>
            <wp:docPr id="54" name="Picture 54" descr="Rabbi Kanievsky’s followers line up at his home to receive a blessing or to ask questions, which he answers for a few hours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bbi Kanievsky’s followers line up at his home to receive a blessing or to ask questions, which he answers for a few hours a da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5000" cy="3762375"/>
                    </a:xfrm>
                    <a:prstGeom prst="rect">
                      <a:avLst/>
                    </a:prstGeom>
                    <a:noFill/>
                    <a:ln>
                      <a:noFill/>
                    </a:ln>
                  </pic:spPr>
                </pic:pic>
              </a:graphicData>
            </a:graphic>
          </wp:inline>
        </w:drawing>
      </w:r>
    </w:p>
    <w:p w14:paraId="691C1CDA" w14:textId="77777777" w:rsidR="000C794C" w:rsidRPr="00024FF5" w:rsidRDefault="000C794C" w:rsidP="000C794C">
      <w:pPr>
        <w:pStyle w:val="NoSpacing"/>
        <w:jc w:val="both"/>
        <w:rPr>
          <w:rFonts w:ascii="Times New Roman" w:hAnsi="Times New Roman" w:cs="Times New Roman"/>
          <w:b/>
          <w:color w:val="000000" w:themeColor="text1"/>
          <w:spacing w:val="2"/>
          <w:sz w:val="28"/>
          <w:szCs w:val="28"/>
          <w:bdr w:val="none" w:sz="0" w:space="0" w:color="auto" w:frame="1"/>
        </w:rPr>
      </w:pPr>
      <w:r w:rsidRPr="00024FF5">
        <w:rPr>
          <w:rFonts w:ascii="Times New Roman" w:hAnsi="Times New Roman" w:cs="Times New Roman"/>
          <w:b/>
          <w:color w:val="000000" w:themeColor="text1"/>
          <w:sz w:val="28"/>
          <w:szCs w:val="28"/>
          <w:bdr w:val="none" w:sz="0" w:space="0" w:color="auto" w:frame="1"/>
        </w:rPr>
        <w:t>Rabbi Kanievsky’s followers line up at his home to receive a blessing or to ask questions, which he answers for a few hours a day.</w:t>
      </w:r>
      <w:r w:rsidRPr="00024FF5">
        <w:rPr>
          <w:rFonts w:ascii="Times New Roman" w:hAnsi="Times New Roman" w:cs="Times New Roman"/>
          <w:b/>
          <w:color w:val="000000" w:themeColor="text1"/>
          <w:spacing w:val="2"/>
          <w:sz w:val="28"/>
          <w:szCs w:val="28"/>
          <w:bdr w:val="none" w:sz="0" w:space="0" w:color="auto" w:frame="1"/>
        </w:rPr>
        <w:t>Credit...Dan Balilty for The New York Times</w:t>
      </w:r>
    </w:p>
    <w:p w14:paraId="768BBEAB" w14:textId="77777777" w:rsidR="00FD62C0" w:rsidRPr="00024FF5" w:rsidRDefault="00FD62C0" w:rsidP="00FD62C0">
      <w:pPr>
        <w:pStyle w:val="NoSpacing"/>
        <w:jc w:val="both"/>
        <w:rPr>
          <w:rFonts w:ascii="Times New Roman" w:hAnsi="Times New Roman" w:cs="Times New Roman"/>
          <w:sz w:val="28"/>
          <w:szCs w:val="28"/>
        </w:rPr>
      </w:pPr>
    </w:p>
    <w:p w14:paraId="6A1EA067"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sz w:val="28"/>
          <w:szCs w:val="28"/>
        </w:rPr>
        <w:tab/>
      </w:r>
      <w:r w:rsidR="00FD62C0" w:rsidRPr="00024FF5">
        <w:rPr>
          <w:rFonts w:ascii="Times New Roman" w:hAnsi="Times New Roman" w:cs="Times New Roman"/>
          <w:sz w:val="28"/>
          <w:szCs w:val="28"/>
        </w:rPr>
        <w:t>Throughout the pandemic, the authorities have clashed with the ultra-Orthodox over their resistance to antivirus protocols, particularly their early refusal to close schools or limit crowds at religious events. Similar conflicts have played out </w:t>
      </w:r>
      <w:hyperlink r:id="rId93" w:history="1">
        <w:r w:rsidR="00FD62C0" w:rsidRPr="000C794C">
          <w:rPr>
            <w:rFonts w:ascii="Times New Roman" w:hAnsi="Times New Roman" w:cs="Times New Roman"/>
            <w:color w:val="000000" w:themeColor="text1"/>
            <w:sz w:val="28"/>
            <w:szCs w:val="28"/>
            <w:bdr w:val="none" w:sz="0" w:space="0" w:color="auto" w:frame="1"/>
          </w:rPr>
          <w:t>in the New York area</w:t>
        </w:r>
      </w:hyperlink>
      <w:r w:rsidR="00FD62C0" w:rsidRPr="000C794C">
        <w:rPr>
          <w:rFonts w:ascii="Times New Roman" w:hAnsi="Times New Roman" w:cs="Times New Roman"/>
          <w:color w:val="000000" w:themeColor="text1"/>
          <w:sz w:val="28"/>
          <w:szCs w:val="28"/>
        </w:rPr>
        <w:t>.</w:t>
      </w:r>
    </w:p>
    <w:p w14:paraId="33FC7A0B" w14:textId="77777777" w:rsidR="00FD62C0" w:rsidRPr="00024FF5" w:rsidRDefault="000C794C" w:rsidP="00FD62C0">
      <w:pPr>
        <w:pStyle w:val="NoSpacing"/>
        <w:jc w:val="both"/>
        <w:rPr>
          <w:rFonts w:ascii="Times New Roman" w:hAnsi="Times New Roman" w:cs="Times New Roman"/>
          <w:sz w:val="28"/>
          <w:szCs w:val="28"/>
        </w:rPr>
      </w:pPr>
      <w:r>
        <w:rPr>
          <w:rFonts w:ascii="Times New Roman" w:hAnsi="Times New Roman" w:cs="Times New Roman"/>
          <w:sz w:val="28"/>
          <w:szCs w:val="28"/>
        </w:rPr>
        <w:tab/>
      </w:r>
      <w:r w:rsidR="00FD62C0" w:rsidRPr="00024FF5">
        <w:rPr>
          <w:rFonts w:ascii="Times New Roman" w:hAnsi="Times New Roman" w:cs="Times New Roman"/>
          <w:sz w:val="28"/>
          <w:szCs w:val="28"/>
        </w:rPr>
        <w:t>Rabbi Kanievsky, issuing pronouncements from a book-filled study in his cramped apartment in an ultra-Orthodox suburb of Tel Aviv, has often been at the fore of that resistance. Twice, during the first and second waves of the pandemic in Israel, he rejected state-imposed antivirus protocols and would not order his followers to close their yeshivas, independent religious schools where students gather in close quarters to study Jewish Scripture.</w:t>
      </w:r>
    </w:p>
    <w:p w14:paraId="77E2BDAD" w14:textId="77777777" w:rsidR="00FD62C0" w:rsidRPr="00024FF5" w:rsidRDefault="000C794C" w:rsidP="00FD62C0">
      <w:pPr>
        <w:pStyle w:val="NoSpacing"/>
        <w:jc w:val="both"/>
        <w:rPr>
          <w:rFonts w:ascii="Times New Roman" w:hAnsi="Times New Roman" w:cs="Times New Roman"/>
          <w:sz w:val="28"/>
          <w:szCs w:val="28"/>
        </w:rPr>
      </w:pPr>
      <w:r>
        <w:rPr>
          <w:rFonts w:ascii="Times New Roman" w:hAnsi="Times New Roman" w:cs="Times New Roman"/>
          <w:sz w:val="28"/>
          <w:szCs w:val="28"/>
        </w:rPr>
        <w:lastRenderedPageBreak/>
        <w:tab/>
        <w:t>“G-</w:t>
      </w:r>
      <w:r w:rsidR="00FD62C0" w:rsidRPr="00024FF5">
        <w:rPr>
          <w:rFonts w:ascii="Times New Roman" w:hAnsi="Times New Roman" w:cs="Times New Roman"/>
          <w:sz w:val="28"/>
          <w:szCs w:val="28"/>
        </w:rPr>
        <w:t>d forbid!” he exclaimed. If anything, he said, the pandemic made prayer and study even more essential.</w:t>
      </w:r>
    </w:p>
    <w:p w14:paraId="50939334" w14:textId="77777777" w:rsidR="00FD62C0" w:rsidRDefault="000C794C" w:rsidP="00FD62C0">
      <w:pPr>
        <w:pStyle w:val="NoSpacing"/>
        <w:jc w:val="both"/>
        <w:rPr>
          <w:rFonts w:ascii="Times New Roman" w:hAnsi="Times New Roman" w:cs="Times New Roman"/>
          <w:sz w:val="28"/>
          <w:szCs w:val="28"/>
        </w:rPr>
      </w:pPr>
      <w:r>
        <w:rPr>
          <w:rFonts w:ascii="Times New Roman" w:hAnsi="Times New Roman" w:cs="Times New Roman"/>
          <w:sz w:val="28"/>
          <w:szCs w:val="28"/>
        </w:rPr>
        <w:tab/>
      </w:r>
      <w:r w:rsidR="00FD62C0" w:rsidRPr="00024FF5">
        <w:rPr>
          <w:rFonts w:ascii="Times New Roman" w:hAnsi="Times New Roman" w:cs="Times New Roman"/>
          <w:sz w:val="28"/>
          <w:szCs w:val="28"/>
        </w:rPr>
        <w:t>Both times he eventually relented, and it is unlikely that he played as big a role in spreading the virus as he was accused of, but the damage was done.</w:t>
      </w:r>
    </w:p>
    <w:p w14:paraId="48830762" w14:textId="77777777" w:rsidR="000C794C" w:rsidRDefault="000C794C" w:rsidP="00FD62C0">
      <w:pPr>
        <w:pStyle w:val="NoSpacing"/>
        <w:jc w:val="both"/>
        <w:rPr>
          <w:rFonts w:ascii="Times New Roman" w:hAnsi="Times New Roman" w:cs="Times New Roman"/>
          <w:sz w:val="28"/>
          <w:szCs w:val="28"/>
        </w:rPr>
      </w:pPr>
    </w:p>
    <w:p w14:paraId="65BF1E1B" w14:textId="77777777" w:rsidR="000C794C" w:rsidRPr="00024FF5" w:rsidRDefault="000C794C" w:rsidP="000C794C">
      <w:pPr>
        <w:pStyle w:val="NoSpacing"/>
        <w:jc w:val="both"/>
        <w:rPr>
          <w:rFonts w:ascii="Times New Roman" w:hAnsi="Times New Roman" w:cs="Times New Roman"/>
          <w:sz w:val="28"/>
          <w:szCs w:val="28"/>
        </w:rPr>
      </w:pPr>
      <w:r w:rsidRPr="00024FF5">
        <w:rPr>
          <w:rFonts w:ascii="Times New Roman" w:hAnsi="Times New Roman" w:cs="Times New Roman"/>
          <w:noProof/>
          <w:sz w:val="28"/>
          <w:szCs w:val="28"/>
        </w:rPr>
        <w:drawing>
          <wp:inline distT="0" distB="0" distL="0" distR="0" wp14:anchorId="260A62EE" wp14:editId="7782007A">
            <wp:extent cx="5715000" cy="3933825"/>
            <wp:effectExtent l="0" t="0" r="0" b="9525"/>
            <wp:docPr id="55" name="Picture 55" descr="Rabbi Kanievsky’s house in the ultra-Orthodox enclave of Bnei Brak, outside Tel Av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bbi Kanievsky’s house in the ultra-Orthodox enclave of Bnei Brak, outside Tel Aviv."/>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15000" cy="3933825"/>
                    </a:xfrm>
                    <a:prstGeom prst="rect">
                      <a:avLst/>
                    </a:prstGeom>
                    <a:noFill/>
                    <a:ln>
                      <a:noFill/>
                    </a:ln>
                  </pic:spPr>
                </pic:pic>
              </a:graphicData>
            </a:graphic>
          </wp:inline>
        </w:drawing>
      </w:r>
    </w:p>
    <w:p w14:paraId="6FF2D409" w14:textId="77777777" w:rsidR="000C794C" w:rsidRPr="00BF7C7F" w:rsidRDefault="000C794C" w:rsidP="000C794C">
      <w:pPr>
        <w:pStyle w:val="NoSpacing"/>
        <w:jc w:val="both"/>
        <w:rPr>
          <w:rFonts w:ascii="Times New Roman" w:hAnsi="Times New Roman" w:cs="Times New Roman"/>
          <w:b/>
          <w:color w:val="000000" w:themeColor="text1"/>
          <w:sz w:val="28"/>
          <w:szCs w:val="28"/>
        </w:rPr>
      </w:pPr>
      <w:r w:rsidRPr="00BF7C7F">
        <w:rPr>
          <w:rFonts w:ascii="Times New Roman" w:hAnsi="Times New Roman" w:cs="Times New Roman"/>
          <w:b/>
          <w:color w:val="000000" w:themeColor="text1"/>
          <w:sz w:val="28"/>
          <w:szCs w:val="28"/>
          <w:bdr w:val="none" w:sz="0" w:space="0" w:color="auto" w:frame="1"/>
        </w:rPr>
        <w:t xml:space="preserve">Rabbi Kanievsky’s house in the ultra-Orthodox enclave of Bnei Brak, outside Tel Aviv. </w:t>
      </w:r>
      <w:r w:rsidRPr="00BF7C7F">
        <w:rPr>
          <w:rFonts w:ascii="Times New Roman" w:hAnsi="Times New Roman" w:cs="Times New Roman"/>
          <w:b/>
          <w:color w:val="000000" w:themeColor="text1"/>
          <w:spacing w:val="2"/>
          <w:sz w:val="28"/>
          <w:szCs w:val="28"/>
          <w:bdr w:val="none" w:sz="0" w:space="0" w:color="auto" w:frame="1"/>
        </w:rPr>
        <w:t>Credit...Dan Balilty for The New York Times</w:t>
      </w:r>
    </w:p>
    <w:p w14:paraId="51BD627E" w14:textId="77777777" w:rsidR="000C794C" w:rsidRPr="00024FF5" w:rsidRDefault="000C794C" w:rsidP="00FD62C0">
      <w:pPr>
        <w:pStyle w:val="NoSpacing"/>
        <w:jc w:val="both"/>
        <w:rPr>
          <w:rFonts w:ascii="Times New Roman" w:hAnsi="Times New Roman" w:cs="Times New Roman"/>
          <w:sz w:val="28"/>
          <w:szCs w:val="28"/>
        </w:rPr>
      </w:pPr>
    </w:p>
    <w:p w14:paraId="6978541D" w14:textId="77777777" w:rsidR="00FD62C0" w:rsidRPr="00024FF5" w:rsidRDefault="000C794C" w:rsidP="00FD62C0">
      <w:pPr>
        <w:pStyle w:val="NoSpacing"/>
        <w:jc w:val="both"/>
        <w:rPr>
          <w:rFonts w:ascii="Times New Roman" w:hAnsi="Times New Roman" w:cs="Times New Roman"/>
          <w:sz w:val="28"/>
          <w:szCs w:val="28"/>
        </w:rPr>
      </w:pPr>
      <w:r>
        <w:rPr>
          <w:rFonts w:ascii="Times New Roman" w:hAnsi="Times New Roman" w:cs="Times New Roman"/>
          <w:sz w:val="28"/>
          <w:szCs w:val="28"/>
        </w:rPr>
        <w:tab/>
      </w:r>
      <w:r w:rsidR="00FD62C0" w:rsidRPr="00024FF5">
        <w:rPr>
          <w:rFonts w:ascii="Times New Roman" w:hAnsi="Times New Roman" w:cs="Times New Roman"/>
          <w:sz w:val="28"/>
          <w:szCs w:val="28"/>
        </w:rPr>
        <w:t>Many public health experts say that the ultra-Orthodox — who account for about 12 percent of the population but 28 percent of the coronavirus infections, according to Israeli government statistics — have undermined the national effort against the coronavirus.</w:t>
      </w:r>
    </w:p>
    <w:p w14:paraId="483FBC4B" w14:textId="77777777" w:rsidR="00FD62C0" w:rsidRPr="000C794C" w:rsidRDefault="000C794C" w:rsidP="00FD62C0">
      <w:pPr>
        <w:pStyle w:val="NoSpacing"/>
        <w:jc w:val="both"/>
        <w:rPr>
          <w:rFonts w:ascii="Times New Roman" w:hAnsi="Times New Roman"/>
          <w:color w:val="000000" w:themeColor="text1"/>
          <w:sz w:val="28"/>
          <w:szCs w:val="28"/>
        </w:rPr>
      </w:pPr>
      <w:r w:rsidRPr="000C794C">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The reaction has been fierce, much of it centered on Rabbi Kanievsky.</w:t>
      </w:r>
    </w:p>
    <w:p w14:paraId="50276854" w14:textId="77777777" w:rsidR="00FD62C0" w:rsidRPr="000C794C" w:rsidRDefault="00FD62C0" w:rsidP="00FD62C0">
      <w:pPr>
        <w:pStyle w:val="NoSpacing"/>
        <w:jc w:val="both"/>
        <w:rPr>
          <w:rFonts w:ascii="Times New Roman" w:hAnsi="Times New Roman" w:cs="Times New Roman"/>
          <w:color w:val="000000" w:themeColor="text1"/>
          <w:sz w:val="28"/>
          <w:szCs w:val="28"/>
        </w:rPr>
      </w:pPr>
      <w:r w:rsidRPr="000C794C">
        <w:rPr>
          <w:rFonts w:ascii="Times New Roman" w:hAnsi="Times New Roman" w:cs="Times New Roman"/>
          <w:color w:val="000000" w:themeColor="text1"/>
          <w:sz w:val="28"/>
          <w:szCs w:val="28"/>
        </w:rPr>
        <w:t>The rabbi “must be arrested for spreading a disease,” blared a </w:t>
      </w:r>
      <w:hyperlink r:id="rId95" w:tgtFrame="_blank" w:history="1">
        <w:r w:rsidRPr="000C794C">
          <w:rPr>
            <w:rFonts w:ascii="Times New Roman" w:hAnsi="Times New Roman" w:cs="Times New Roman"/>
            <w:color w:val="000000" w:themeColor="text1"/>
            <w:sz w:val="28"/>
            <w:szCs w:val="28"/>
            <w:bdr w:val="none" w:sz="0" w:space="0" w:color="auto" w:frame="1"/>
          </w:rPr>
          <w:t>column</w:t>
        </w:r>
      </w:hyperlink>
      <w:r w:rsidRPr="000C794C">
        <w:rPr>
          <w:rFonts w:ascii="Times New Roman" w:hAnsi="Times New Roman" w:cs="Times New Roman"/>
          <w:color w:val="000000" w:themeColor="text1"/>
          <w:sz w:val="28"/>
          <w:szCs w:val="28"/>
        </w:rPr>
        <w:t> last week in Haaretz, a left-wing newspaper. “This rabbi dictates the scandalous conduct in the ultra-Orthodox sector,” said </w:t>
      </w:r>
      <w:hyperlink r:id="rId96" w:tgtFrame="_blank" w:history="1">
        <w:r w:rsidRPr="000C794C">
          <w:rPr>
            <w:rFonts w:ascii="Times New Roman" w:hAnsi="Times New Roman" w:cs="Times New Roman"/>
            <w:color w:val="000000" w:themeColor="text1"/>
            <w:sz w:val="28"/>
            <w:szCs w:val="28"/>
            <w:bdr w:val="none" w:sz="0" w:space="0" w:color="auto" w:frame="1"/>
          </w:rPr>
          <w:t>an article</w:t>
        </w:r>
      </w:hyperlink>
      <w:r w:rsidRPr="000C794C">
        <w:rPr>
          <w:rFonts w:ascii="Times New Roman" w:hAnsi="Times New Roman" w:cs="Times New Roman"/>
          <w:color w:val="000000" w:themeColor="text1"/>
          <w:sz w:val="28"/>
          <w:szCs w:val="28"/>
        </w:rPr>
        <w:t> in Yedioth Ahronoth, a centrist news outlet.</w:t>
      </w:r>
    </w:p>
    <w:p w14:paraId="12DA4B9D" w14:textId="77777777" w:rsidR="00FD62C0" w:rsidRPr="000C794C" w:rsidRDefault="00FD62C0" w:rsidP="00FD62C0">
      <w:pPr>
        <w:pStyle w:val="NoSpacing"/>
        <w:jc w:val="both"/>
        <w:rPr>
          <w:rFonts w:ascii="Times New Roman" w:hAnsi="Times New Roman" w:cs="Times New Roman"/>
          <w:color w:val="000000" w:themeColor="text1"/>
          <w:sz w:val="28"/>
          <w:szCs w:val="28"/>
        </w:rPr>
      </w:pPr>
      <w:r w:rsidRPr="000C794C">
        <w:rPr>
          <w:rFonts w:ascii="Times New Roman" w:hAnsi="Times New Roman" w:cs="Times New Roman"/>
          <w:color w:val="000000" w:themeColor="text1"/>
          <w:sz w:val="28"/>
          <w:szCs w:val="28"/>
        </w:rPr>
        <w:t xml:space="preserve">The backlash exaggerates both the rabbi’s role and that of the ultra-Orthodox in general. Ultra-Orthodox society is not monolithic, and other prominent leaders were far quicker to comply with antivirus regulations. Ultra-Orthodox leaders say the majority of their followers have obeyed the rules although their typically large </w:t>
      </w:r>
      <w:r w:rsidRPr="000C794C">
        <w:rPr>
          <w:rFonts w:ascii="Times New Roman" w:hAnsi="Times New Roman" w:cs="Times New Roman"/>
          <w:color w:val="000000" w:themeColor="text1"/>
          <w:sz w:val="28"/>
          <w:szCs w:val="28"/>
        </w:rPr>
        <w:lastRenderedPageBreak/>
        <w:t>families, living in tight quarters under what is now the third national lockdown, have inevitably contributed to the spread of the contagion.</w:t>
      </w:r>
    </w:p>
    <w:p w14:paraId="5B938B7E" w14:textId="77777777" w:rsidR="00FD62C0" w:rsidRPr="000C794C" w:rsidRDefault="00FD62C0" w:rsidP="00FD62C0">
      <w:pPr>
        <w:pStyle w:val="NoSpacing"/>
        <w:jc w:val="both"/>
        <w:rPr>
          <w:rFonts w:ascii="Times New Roman" w:hAnsi="Times New Roman" w:cs="Times New Roman"/>
          <w:color w:val="000000" w:themeColor="text1"/>
          <w:sz w:val="28"/>
          <w:szCs w:val="28"/>
        </w:rPr>
      </w:pPr>
      <w:r w:rsidRPr="000C794C">
        <w:rPr>
          <w:rFonts w:ascii="Times New Roman" w:hAnsi="Times New Roman" w:cs="Times New Roman"/>
          <w:color w:val="000000" w:themeColor="text1"/>
          <w:sz w:val="28"/>
          <w:szCs w:val="28"/>
        </w:rPr>
        <w:t>Rabbi Kanievsky’s position has also been more nuanced than sometimes portrayed.</w:t>
      </w:r>
    </w:p>
    <w:p w14:paraId="465B4939" w14:textId="77777777" w:rsidR="00FD62C0" w:rsidRPr="000C794C" w:rsidRDefault="00FD62C0" w:rsidP="00FD62C0">
      <w:pPr>
        <w:pStyle w:val="NoSpacing"/>
        <w:jc w:val="both"/>
        <w:rPr>
          <w:rFonts w:ascii="Times New Roman" w:hAnsi="Times New Roman" w:cs="Times New Roman"/>
          <w:color w:val="000000" w:themeColor="text1"/>
          <w:sz w:val="28"/>
          <w:szCs w:val="28"/>
        </w:rPr>
      </w:pPr>
      <w:r w:rsidRPr="000C794C">
        <w:rPr>
          <w:rFonts w:ascii="Times New Roman" w:hAnsi="Times New Roman" w:cs="Times New Roman"/>
          <w:color w:val="000000" w:themeColor="text1"/>
          <w:sz w:val="28"/>
          <w:szCs w:val="28"/>
          <w:bdr w:val="none" w:sz="0" w:space="0" w:color="auto" w:frame="1"/>
        </w:rPr>
        <w:t>Image</w:t>
      </w:r>
    </w:p>
    <w:p w14:paraId="3714F17D" w14:textId="77777777" w:rsidR="00FD62C0"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But he has contributed to one of the biggest-ever showdowns between the Israeli mainstream and the ultra-Orthodox, also known as Haredim.</w:t>
      </w:r>
    </w:p>
    <w:p w14:paraId="398123D3" w14:textId="77777777" w:rsidR="000C794C" w:rsidRDefault="000C794C" w:rsidP="00FD62C0">
      <w:pPr>
        <w:pStyle w:val="NoSpacing"/>
        <w:jc w:val="both"/>
        <w:rPr>
          <w:rFonts w:ascii="Times New Roman" w:hAnsi="Times New Roman" w:cs="Times New Roman"/>
          <w:color w:val="000000" w:themeColor="text1"/>
          <w:sz w:val="28"/>
          <w:szCs w:val="28"/>
        </w:rPr>
      </w:pPr>
    </w:p>
    <w:p w14:paraId="2A482035" w14:textId="77777777" w:rsidR="000C794C" w:rsidRPr="000C794C" w:rsidRDefault="000C794C" w:rsidP="000C794C">
      <w:pPr>
        <w:pStyle w:val="NoSpacing"/>
        <w:jc w:val="both"/>
        <w:rPr>
          <w:rFonts w:ascii="Times New Roman" w:hAnsi="Times New Roman" w:cs="Times New Roman"/>
          <w:color w:val="000000" w:themeColor="text1"/>
          <w:sz w:val="28"/>
          <w:szCs w:val="28"/>
        </w:rPr>
      </w:pPr>
      <w:r w:rsidRPr="000C794C">
        <w:rPr>
          <w:rFonts w:ascii="Times New Roman" w:hAnsi="Times New Roman" w:cs="Times New Roman"/>
          <w:noProof/>
          <w:color w:val="000000" w:themeColor="text1"/>
          <w:sz w:val="28"/>
          <w:szCs w:val="28"/>
        </w:rPr>
        <w:drawing>
          <wp:inline distT="0" distB="0" distL="0" distR="0" wp14:anchorId="5159351E" wp14:editId="66578FD8">
            <wp:extent cx="5715000" cy="3810000"/>
            <wp:effectExtent l="0" t="0" r="0" b="0"/>
            <wp:docPr id="56" name="Picture 56" descr="A family asking Rabbi Kanievsky for a blessing. The request goes through the rabbi’s grandson, Yakov, left, who repeats it in the rabbi’s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family asking Rabbi Kanievsky for a blessing. The request goes through the rabbi’s grandson, Yakov, left, who repeats it in the rabbi’s ea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2C0860D4" w14:textId="77777777" w:rsidR="000C794C" w:rsidRPr="000C794C" w:rsidRDefault="000C794C" w:rsidP="000C794C">
      <w:pPr>
        <w:pStyle w:val="NoSpacing"/>
        <w:jc w:val="both"/>
        <w:rPr>
          <w:rFonts w:ascii="Times New Roman" w:hAnsi="Times New Roman" w:cs="Times New Roman"/>
          <w:b/>
          <w:color w:val="000000" w:themeColor="text1"/>
          <w:spacing w:val="2"/>
          <w:sz w:val="28"/>
          <w:szCs w:val="28"/>
          <w:bdr w:val="none" w:sz="0" w:space="0" w:color="auto" w:frame="1"/>
        </w:rPr>
      </w:pPr>
      <w:r w:rsidRPr="000C794C">
        <w:rPr>
          <w:rFonts w:ascii="Times New Roman" w:hAnsi="Times New Roman" w:cs="Times New Roman"/>
          <w:b/>
          <w:color w:val="000000" w:themeColor="text1"/>
          <w:sz w:val="28"/>
          <w:szCs w:val="28"/>
          <w:bdr w:val="none" w:sz="0" w:space="0" w:color="auto" w:frame="1"/>
        </w:rPr>
        <w:t xml:space="preserve">A family asking Rabbi Kanievsky for a blessing. The request goes through the rabbi’s grandson, Yakov, left, who repeats it in the rabbi’s ear. </w:t>
      </w:r>
      <w:r w:rsidRPr="000C794C">
        <w:rPr>
          <w:rFonts w:ascii="Times New Roman" w:hAnsi="Times New Roman" w:cs="Times New Roman"/>
          <w:b/>
          <w:color w:val="000000" w:themeColor="text1"/>
          <w:spacing w:val="2"/>
          <w:sz w:val="28"/>
          <w:szCs w:val="28"/>
          <w:bdr w:val="none" w:sz="0" w:space="0" w:color="auto" w:frame="1"/>
        </w:rPr>
        <w:t>Credit...Dan Balilty for The New York Times</w:t>
      </w:r>
    </w:p>
    <w:p w14:paraId="58777B1B" w14:textId="77777777" w:rsidR="000C794C" w:rsidRPr="000C794C" w:rsidRDefault="000C794C" w:rsidP="00FD62C0">
      <w:pPr>
        <w:pStyle w:val="NoSpacing"/>
        <w:jc w:val="both"/>
        <w:rPr>
          <w:rFonts w:ascii="Times New Roman" w:hAnsi="Times New Roman"/>
          <w:color w:val="000000" w:themeColor="text1"/>
          <w:sz w:val="28"/>
          <w:szCs w:val="28"/>
        </w:rPr>
      </w:pPr>
    </w:p>
    <w:p w14:paraId="7ABAAFB2"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“I don’t remember such a case in the history of the state of Israel,” said </w:t>
      </w:r>
      <w:hyperlink r:id="rId98" w:tgtFrame="_blank" w:history="1">
        <w:r w:rsidR="00FD62C0" w:rsidRPr="000C794C">
          <w:rPr>
            <w:rFonts w:ascii="Times New Roman" w:hAnsi="Times New Roman" w:cs="Times New Roman"/>
            <w:color w:val="000000" w:themeColor="text1"/>
            <w:sz w:val="28"/>
            <w:szCs w:val="28"/>
            <w:bdr w:val="none" w:sz="0" w:space="0" w:color="auto" w:frame="1"/>
          </w:rPr>
          <w:t>Prof. Benjamin Brown</w:t>
        </w:r>
      </w:hyperlink>
      <w:r w:rsidR="00FD62C0" w:rsidRPr="000C794C">
        <w:rPr>
          <w:rFonts w:ascii="Times New Roman" w:hAnsi="Times New Roman" w:cs="Times New Roman"/>
          <w:color w:val="000000" w:themeColor="text1"/>
          <w:sz w:val="28"/>
          <w:szCs w:val="28"/>
        </w:rPr>
        <w:t>, an expert on Haredi thought at the Hebrew University of Jerusalem. In the past, he said, ultra-Orthodox leaders have tried to avoid direct confrontation with the state.</w:t>
      </w:r>
    </w:p>
    <w:p w14:paraId="66F3274A"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Born in what is now Belarus in 1928, Rabbi Kanievsky immigrated to what was then Palestine before World War II. He has spent most of his subsequent waking life studying Jewish texts, gradually building a following among the so-called Lithuanian Jews, a non-Hasidic sect of ultra-Orthodox Jews with Eastern European roots who form roughly a third of the Haredim in Israel.</w:t>
      </w:r>
    </w:p>
    <w:p w14:paraId="193723D1" w14:textId="77777777" w:rsidR="00FD62C0" w:rsidRPr="000C794C" w:rsidRDefault="000C794C" w:rsidP="00FD62C0">
      <w:pPr>
        <w:pStyle w:val="NoSpacing"/>
        <w:jc w:val="both"/>
        <w:rPr>
          <w:rFonts w:ascii="Times New Roman" w:hAnsi="Times New Roman"/>
          <w:color w:val="000000" w:themeColor="text1"/>
          <w:sz w:val="28"/>
          <w:szCs w:val="28"/>
        </w:rPr>
      </w:pPr>
      <w:r>
        <w:rPr>
          <w:rFonts w:ascii="Times New Roman" w:hAnsi="Times New Roman" w:cs="Times New Roman"/>
          <w:color w:val="000000" w:themeColor="text1"/>
          <w:sz w:val="28"/>
          <w:szCs w:val="28"/>
        </w:rPr>
        <w:lastRenderedPageBreak/>
        <w:tab/>
      </w:r>
      <w:r w:rsidR="00FD62C0" w:rsidRPr="000C794C">
        <w:rPr>
          <w:rFonts w:ascii="Times New Roman" w:hAnsi="Times New Roman" w:cs="Times New Roman"/>
          <w:color w:val="000000" w:themeColor="text1"/>
          <w:sz w:val="28"/>
          <w:szCs w:val="28"/>
        </w:rPr>
        <w:t>When the sect’s previous leader died in 2017, Rabbi Kanievsky was one of two senior rabbis who filled the vacuum, which gave him considerable authority over the sect as well as an ultra-Orthodox political party that now forms part of the government.</w:t>
      </w:r>
    </w:p>
    <w:p w14:paraId="7365CBE9"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His pedigree adds to his prestige: His father and uncle were legendary spiritual leaders. But it is his relentless Torah study that gives the rabbi his authority — his followers believe his encyclopedic knowledge of Jewish teachings endows him with a near-mystical ability to offer religious guidance.</w:t>
      </w:r>
    </w:p>
    <w:p w14:paraId="234C9252"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“They see him as a holy man,” said Eli Paley, the chairman of the Haredi Institute for Public Affairs, a Jerusalem-based research group. “They see their existence as relying on Rabbi Chaim and his Torah learning.”</w:t>
      </w:r>
    </w:p>
    <w:p w14:paraId="4B962430"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On a recent afternoon in his apartment in the ultra-Orthodox enclave of Bnei Brak, Rabbi Kanievsky appeared oblivious to the controversy raging around him. He sat silently at a small wooden table covered in a silvery tablecloth, surrounded by religious books. His wrinkled and reddened hands gripped a white book of Scripture. Since rising before dawn, he had been studying the Chullin, a rabbinical text on the laws of ritual slaughter, and would continue to study late into the night.</w:t>
      </w:r>
    </w:p>
    <w:p w14:paraId="59F71B74" w14:textId="77777777" w:rsidR="00FD62C0" w:rsidRPr="000C794C" w:rsidRDefault="00FD62C0" w:rsidP="00FD62C0">
      <w:pPr>
        <w:pStyle w:val="NoSpacing"/>
        <w:jc w:val="both"/>
        <w:rPr>
          <w:rFonts w:ascii="Times New Roman" w:hAnsi="Times New Roman" w:cs="Times New Roman"/>
          <w:color w:val="000000" w:themeColor="text1"/>
          <w:sz w:val="28"/>
          <w:szCs w:val="28"/>
        </w:rPr>
      </w:pPr>
      <w:r w:rsidRPr="000C794C">
        <w:rPr>
          <w:rFonts w:ascii="Times New Roman" w:hAnsi="Times New Roman" w:cs="Times New Roman"/>
          <w:color w:val="000000" w:themeColor="text1"/>
          <w:sz w:val="28"/>
          <w:szCs w:val="28"/>
        </w:rPr>
        <w:t>He never gives interviews and barely registered my presence, glancing at me only briefly to offer the short blessing he gives to most visitors.</w:t>
      </w:r>
    </w:p>
    <w:p w14:paraId="77E51F0F"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It is this devotion to religious study that made Rabbi Kanievsky — sometimes nicknamed the ‘Prince of Torah’ — so reluctant to tell his followers to close their yeshivas at the start of the pandemic. The pandemic, he believed, according to his interlocutors, made prayer and study more important, not less.</w:t>
      </w:r>
    </w:p>
    <w:p w14:paraId="2BE56E33" w14:textId="77777777" w:rsidR="00FD62C0" w:rsidRPr="000C794C" w:rsidRDefault="00FD62C0" w:rsidP="00FD62C0">
      <w:pPr>
        <w:pStyle w:val="NoSpacing"/>
        <w:jc w:val="both"/>
        <w:rPr>
          <w:rFonts w:ascii="Times New Roman" w:hAnsi="Times New Roman" w:cs="Times New Roman"/>
          <w:color w:val="000000" w:themeColor="text1"/>
          <w:sz w:val="28"/>
          <w:szCs w:val="28"/>
        </w:rPr>
      </w:pPr>
      <w:r w:rsidRPr="000C794C">
        <w:rPr>
          <w:rFonts w:ascii="Times New Roman" w:hAnsi="Times New Roman" w:cs="Times New Roman"/>
          <w:color w:val="000000" w:themeColor="text1"/>
          <w:sz w:val="28"/>
          <w:szCs w:val="28"/>
        </w:rPr>
        <w:t>“He believes the Torah sustains the world,” said Yaakov Kanievsky, his 31-year-old grandson and the rabbi’s main mediator with the outside world. “Without Torah learning, we don’t have any reason to live. It’s written in the Bible — if you stop learning, the world will collapse.”</w:t>
      </w:r>
    </w:p>
    <w:p w14:paraId="1BC155CC"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For a few hours each day, Rabbi Kanievsky stops studying to take questions from his followers, who either put their requests in writing or pose them in person during visiting hours. Since the rabbi is hard of hearing, the questions are relayed by his grandsons, who shout them in the rabbi’s ear and, when necessary, contextualize the questions and clarify their grandfather’s terse, mumbled answers.</w:t>
      </w:r>
    </w:p>
    <w:p w14:paraId="63054095" w14:textId="77777777" w:rsidR="00FD62C0" w:rsidRPr="000C794C" w:rsidRDefault="00FD62C0" w:rsidP="00FD62C0">
      <w:pPr>
        <w:pStyle w:val="NoSpacing"/>
        <w:jc w:val="both"/>
        <w:rPr>
          <w:rFonts w:ascii="Times New Roman" w:hAnsi="Times New Roman" w:cs="Times New Roman"/>
          <w:color w:val="000000" w:themeColor="text1"/>
          <w:sz w:val="28"/>
          <w:szCs w:val="28"/>
        </w:rPr>
      </w:pPr>
      <w:r w:rsidRPr="000C794C">
        <w:rPr>
          <w:rFonts w:ascii="Times New Roman" w:hAnsi="Times New Roman" w:cs="Times New Roman"/>
          <w:color w:val="000000" w:themeColor="text1"/>
          <w:sz w:val="28"/>
          <w:szCs w:val="28"/>
        </w:rPr>
        <w:t>A few such exchanges at the start of the pandemic quickly gained national notoriety.</w:t>
      </w:r>
    </w:p>
    <w:p w14:paraId="5B8B8D49"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“There is now a great epidemic in the world, a disease called corona and it affects many people,” one grandson </w:t>
      </w:r>
      <w:hyperlink r:id="rId99" w:tgtFrame="_blank" w:history="1">
        <w:r w:rsidR="00FD62C0" w:rsidRPr="000C794C">
          <w:rPr>
            <w:rFonts w:ascii="Times New Roman" w:hAnsi="Times New Roman" w:cs="Times New Roman"/>
            <w:color w:val="000000" w:themeColor="text1"/>
            <w:sz w:val="28"/>
            <w:szCs w:val="28"/>
            <w:bdr w:val="none" w:sz="0" w:space="0" w:color="auto" w:frame="1"/>
          </w:rPr>
          <w:t>shouted in the rabbi’s ear</w:t>
        </w:r>
      </w:hyperlink>
      <w:r w:rsidR="00FD62C0" w:rsidRPr="000C794C">
        <w:rPr>
          <w:rFonts w:ascii="Times New Roman" w:hAnsi="Times New Roman" w:cs="Times New Roman"/>
          <w:color w:val="000000" w:themeColor="text1"/>
          <w:sz w:val="28"/>
          <w:szCs w:val="28"/>
        </w:rPr>
        <w:t> last year, following a question from a visitor, according to a video of the conversation. “He asks what they should take upon themselves so this disease does not get to them and there are no problems.”</w:t>
      </w:r>
    </w:p>
    <w:p w14:paraId="13B81EB6"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“They should learn Talmud,” the rabbi whispered in response.</w:t>
      </w:r>
    </w:p>
    <w:p w14:paraId="197EE2E4"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FD62C0" w:rsidRPr="000C794C">
        <w:rPr>
          <w:rFonts w:ascii="Times New Roman" w:hAnsi="Times New Roman" w:cs="Times New Roman"/>
          <w:color w:val="000000" w:themeColor="text1"/>
          <w:sz w:val="28"/>
          <w:szCs w:val="28"/>
        </w:rPr>
        <w:t>“The question is,” Yaakov asked his grandfather </w:t>
      </w:r>
      <w:hyperlink r:id="rId100" w:tgtFrame="_blank" w:history="1">
        <w:r w:rsidR="00FD62C0" w:rsidRPr="000C794C">
          <w:rPr>
            <w:rFonts w:ascii="Times New Roman" w:hAnsi="Times New Roman" w:cs="Times New Roman"/>
            <w:color w:val="000000" w:themeColor="text1"/>
            <w:sz w:val="28"/>
            <w:szCs w:val="28"/>
            <w:bdr w:val="none" w:sz="0" w:space="0" w:color="auto" w:frame="1"/>
          </w:rPr>
          <w:t>on a separate occasion</w:t>
        </w:r>
      </w:hyperlink>
      <w:r w:rsidR="00FD62C0" w:rsidRPr="000C794C">
        <w:rPr>
          <w:rFonts w:ascii="Times New Roman" w:hAnsi="Times New Roman" w:cs="Times New Roman"/>
          <w:color w:val="000000" w:themeColor="text1"/>
          <w:sz w:val="28"/>
          <w:szCs w:val="28"/>
        </w:rPr>
        <w:t>, “if grandfather thinks that they should close the schools because of this?”</w:t>
      </w:r>
    </w:p>
    <w:p w14:paraId="33D31634"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w:t>
      </w:r>
      <w:r w:rsidR="00FD62C0" w:rsidRPr="000C794C">
        <w:rPr>
          <w:rFonts w:ascii="Times New Roman" w:hAnsi="Times New Roman" w:cs="Times New Roman"/>
          <w:color w:val="000000" w:themeColor="text1"/>
          <w:sz w:val="28"/>
          <w:szCs w:val="28"/>
        </w:rPr>
        <w:t>d forbid!” the rabbi replied.</w:t>
      </w:r>
    </w:p>
    <w:p w14:paraId="44078668" w14:textId="77777777" w:rsidR="00FD62C0"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In an interview, Yaakov Kanievsky, better known as Yanki, said that these brief clips don’t tell the whole story. The rabbi, he said, has long complied with government policy.</w:t>
      </w:r>
    </w:p>
    <w:p w14:paraId="6FBC227D" w14:textId="77777777" w:rsidR="000C794C" w:rsidRDefault="000C794C" w:rsidP="00FD62C0">
      <w:pPr>
        <w:pStyle w:val="NoSpacing"/>
        <w:jc w:val="both"/>
        <w:rPr>
          <w:rFonts w:ascii="Times New Roman" w:hAnsi="Times New Roman" w:cs="Times New Roman"/>
          <w:color w:val="000000" w:themeColor="text1"/>
          <w:sz w:val="28"/>
          <w:szCs w:val="28"/>
        </w:rPr>
      </w:pPr>
    </w:p>
    <w:p w14:paraId="1F840608" w14:textId="77777777" w:rsidR="000C794C" w:rsidRPr="000C794C" w:rsidRDefault="000C794C" w:rsidP="000C794C">
      <w:pPr>
        <w:pStyle w:val="NoSpacing"/>
        <w:jc w:val="both"/>
        <w:rPr>
          <w:rFonts w:ascii="Times New Roman" w:hAnsi="Times New Roman" w:cs="Times New Roman"/>
          <w:color w:val="000000" w:themeColor="text1"/>
          <w:sz w:val="28"/>
          <w:szCs w:val="28"/>
        </w:rPr>
      </w:pPr>
      <w:r w:rsidRPr="000C794C">
        <w:rPr>
          <w:rFonts w:ascii="Times New Roman" w:hAnsi="Times New Roman" w:cs="Times New Roman"/>
          <w:noProof/>
          <w:color w:val="000000" w:themeColor="text1"/>
          <w:sz w:val="28"/>
          <w:szCs w:val="28"/>
        </w:rPr>
        <w:drawing>
          <wp:inline distT="0" distB="0" distL="0" distR="0" wp14:anchorId="48364A67" wp14:editId="65D131B3">
            <wp:extent cx="5715000" cy="3876675"/>
            <wp:effectExtent l="0" t="0" r="0" b="9525"/>
            <wp:docPr id="57" name="Picture 57" descr="https://static01.nyt.com/images/2021/01/28/world/28israel-rabbi5/merlin_182805876_5f07c726-f90c-4d0b-a500-10570e5fd139-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01.nyt.com/images/2021/01/28/world/28israel-rabbi5/merlin_182805876_5f07c726-f90c-4d0b-a500-10570e5fd139-articleLarge.jpg?quality=75&amp;auto=webp&amp;disable=upscal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0" cy="3876675"/>
                    </a:xfrm>
                    <a:prstGeom prst="rect">
                      <a:avLst/>
                    </a:prstGeom>
                    <a:noFill/>
                    <a:ln>
                      <a:noFill/>
                    </a:ln>
                  </pic:spPr>
                </pic:pic>
              </a:graphicData>
            </a:graphic>
          </wp:inline>
        </w:drawing>
      </w:r>
    </w:p>
    <w:p w14:paraId="26E814AF" w14:textId="77777777" w:rsidR="000C794C" w:rsidRPr="000C794C" w:rsidRDefault="000C794C" w:rsidP="000C794C">
      <w:pPr>
        <w:pStyle w:val="NoSpacing"/>
        <w:jc w:val="both"/>
        <w:rPr>
          <w:rFonts w:ascii="Times New Roman" w:hAnsi="Times New Roman"/>
          <w:b/>
          <w:color w:val="000000" w:themeColor="text1"/>
          <w:spacing w:val="2"/>
          <w:sz w:val="28"/>
          <w:szCs w:val="28"/>
          <w:bdr w:val="none" w:sz="0" w:space="0" w:color="auto" w:frame="1"/>
        </w:rPr>
      </w:pPr>
      <w:r w:rsidRPr="000C794C">
        <w:rPr>
          <w:rFonts w:ascii="Times New Roman" w:hAnsi="Times New Roman" w:cs="Times New Roman"/>
          <w:b/>
          <w:color w:val="000000" w:themeColor="text1"/>
          <w:sz w:val="28"/>
          <w:szCs w:val="28"/>
          <w:bdr w:val="none" w:sz="0" w:space="0" w:color="auto" w:frame="1"/>
        </w:rPr>
        <w:t>Yakov Kanievsky denies that he exercises any undue influence over his grandfather’s pronouncements.</w:t>
      </w:r>
      <w:r w:rsidRPr="000C794C">
        <w:rPr>
          <w:rFonts w:ascii="Times New Roman" w:hAnsi="Times New Roman" w:cs="Times New Roman"/>
          <w:b/>
          <w:color w:val="000000" w:themeColor="text1"/>
          <w:spacing w:val="2"/>
          <w:sz w:val="28"/>
          <w:szCs w:val="28"/>
          <w:bdr w:val="none" w:sz="0" w:space="0" w:color="auto" w:frame="1"/>
        </w:rPr>
        <w:t>Credit...Dan Balilty for The New York Times</w:t>
      </w:r>
    </w:p>
    <w:p w14:paraId="306E44C2" w14:textId="77777777" w:rsidR="000C794C" w:rsidRPr="000C794C" w:rsidRDefault="000C794C" w:rsidP="00FD62C0">
      <w:pPr>
        <w:pStyle w:val="NoSpacing"/>
        <w:jc w:val="both"/>
        <w:rPr>
          <w:rFonts w:ascii="Times New Roman" w:hAnsi="Times New Roman" w:cs="Times New Roman"/>
          <w:color w:val="000000" w:themeColor="text1"/>
          <w:sz w:val="28"/>
          <w:szCs w:val="28"/>
        </w:rPr>
      </w:pPr>
    </w:p>
    <w:p w14:paraId="11508F63"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“There are things that get misunderstood,” Yanki said. “He takes Covid very seriously, and he takes the patients very seriously.”</w:t>
      </w:r>
    </w:p>
    <w:p w14:paraId="5A997253"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Several weeks into the pandemic, the rabbi ordered his followers to obey social distancing guidelines, even equating scofflaws to murderers. In June, he said face masks were a religious obligation. In December, he gave his blessing to the vaccine, not long after recovering from the virus himself. In recent days he condemned a group of Haredi youths who clashed with police officers trying to enforce coronavirus regulations.</w:t>
      </w:r>
    </w:p>
    <w:p w14:paraId="4BC3BE2E" w14:textId="77777777" w:rsidR="00FD62C0" w:rsidRPr="000C794C" w:rsidRDefault="000C794C" w:rsidP="00FD62C0">
      <w:pPr>
        <w:pStyle w:val="NoSpacing"/>
        <w:jc w:val="both"/>
        <w:rPr>
          <w:rFonts w:ascii="Times New Roman" w:hAnsi="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And he ultimately reversed himself on closing the yeshivas, which remain closed or under quarantine during the current lockdown.</w:t>
      </w:r>
    </w:p>
    <w:p w14:paraId="2F63D75C" w14:textId="77777777" w:rsidR="00FD62C0" w:rsidRPr="000C794C" w:rsidRDefault="00FD62C0" w:rsidP="00FD62C0">
      <w:pPr>
        <w:pStyle w:val="NoSpacing"/>
        <w:jc w:val="both"/>
        <w:rPr>
          <w:rFonts w:ascii="Times New Roman" w:hAnsi="Times New Roman"/>
          <w:color w:val="000000" w:themeColor="text1"/>
          <w:sz w:val="28"/>
          <w:szCs w:val="28"/>
        </w:rPr>
      </w:pPr>
    </w:p>
    <w:p w14:paraId="2449A670"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0C794C">
        <w:rPr>
          <w:rFonts w:ascii="Times New Roman" w:hAnsi="Times New Roman" w:cs="Times New Roman"/>
          <w:color w:val="000000" w:themeColor="text1"/>
          <w:sz w:val="28"/>
          <w:szCs w:val="28"/>
        </w:rPr>
        <w:t xml:space="preserve"> </w:t>
      </w:r>
      <w:r w:rsidR="00FD62C0" w:rsidRPr="000C794C">
        <w:rPr>
          <w:rFonts w:ascii="Times New Roman" w:hAnsi="Times New Roman" w:cs="Times New Roman"/>
          <w:color w:val="000000" w:themeColor="text1"/>
          <w:sz w:val="28"/>
          <w:szCs w:val="28"/>
        </w:rPr>
        <w:t>“If you look at the news tonight, there will be one Haredi school open, and people will say, ‘Oh, it’s all Rabbi Kanievsky’s fault,’” Yanki said. “But it’s really not.”</w:t>
      </w:r>
    </w:p>
    <w:p w14:paraId="3882CB23"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Yanki’s dominant role in his grandfather’s life has led to questions about who is really in charge, and whether Rabbi Kanievsky is alert enough to judge matters of national importance. Critics say the grandson controls who can and can’t reach the grandfather — even Prime Minister Benjamin Netanyahu has not been granted the privilege of speaking with Rabbi Kanievsky directly.</w:t>
      </w:r>
    </w:p>
    <w:p w14:paraId="0CB7DD40"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It is usually Yanki who shapes the way questions are put to the rabbi, potentially influencing the way that he might answer them.</w:t>
      </w:r>
    </w:p>
    <w:p w14:paraId="04AFAA6F"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“It’s all a question of how things are presented — the man does not have the ability to figure out how things are projected to him,” said Prof. Kimmy Caplan, an expert on Haredim at Bar-Ilan University. “We’re talking about a person who has been living in Bubble Wrap for quite a few years. The man is 93 years old. I’m not taking away from his wisdom, but he is in many ways detached from reality.”</w:t>
      </w:r>
    </w:p>
    <w:p w14:paraId="622A110E"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The younger Mr. Kanievsky said that his grandfather is entirely his own man, and that it would be impossible to influence him even if he tried. Everyone has the right to ask him anything — they just have to line up and wait their turn.</w:t>
      </w:r>
    </w:p>
    <w:p w14:paraId="02DD30CA" w14:textId="77777777" w:rsid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“I can’t tell the rabbi what to say,” said Yanki. “If he thinks I’m trying to m</w:t>
      </w:r>
      <w:r>
        <w:rPr>
          <w:rFonts w:ascii="Times New Roman" w:hAnsi="Times New Roman" w:cs="Times New Roman"/>
          <w:color w:val="000000" w:themeColor="text1"/>
          <w:sz w:val="28"/>
          <w:szCs w:val="28"/>
        </w:rPr>
        <w:t>anipulate him, I am finished.”</w:t>
      </w:r>
    </w:p>
    <w:p w14:paraId="7AA55BAB"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But without speaking to the rabbi directly, it is hard to know exactly what he thinks. As the interview with Yanki drew to close, we asked for a final audience with the rabbi.</w:t>
      </w:r>
    </w:p>
    <w:p w14:paraId="34BAA85C"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Yanki shook his head. Rabbi Kanievsky was taking a nap.</w:t>
      </w:r>
    </w:p>
    <w:p w14:paraId="77D997ED" w14:textId="77777777" w:rsidR="00FD62C0" w:rsidRPr="000C794C" w:rsidRDefault="000C794C" w:rsidP="00FD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D62C0" w:rsidRPr="000C794C">
        <w:rPr>
          <w:rFonts w:ascii="Times New Roman" w:hAnsi="Times New Roman" w:cs="Times New Roman"/>
          <w:color w:val="000000" w:themeColor="text1"/>
          <w:sz w:val="28"/>
          <w:szCs w:val="28"/>
        </w:rPr>
        <w:t>Reporting was contributed by Myra Noveck and Irit Pazner Ga</w:t>
      </w:r>
    </w:p>
    <w:p w14:paraId="71A65C60" w14:textId="77777777" w:rsidR="00FD62C0" w:rsidRPr="000C794C" w:rsidRDefault="00FD62C0" w:rsidP="00FD62C0">
      <w:pPr>
        <w:pStyle w:val="NoSpacing"/>
        <w:jc w:val="both"/>
        <w:rPr>
          <w:rFonts w:ascii="Times New Roman" w:hAnsi="Times New Roman" w:cs="Times New Roman"/>
          <w:color w:val="000000" w:themeColor="text1"/>
          <w:sz w:val="28"/>
          <w:szCs w:val="28"/>
        </w:rPr>
      </w:pPr>
    </w:p>
    <w:p w14:paraId="1632C3B1" w14:textId="77777777" w:rsidR="00FD62C0" w:rsidRPr="000C794C" w:rsidRDefault="00FD62C0" w:rsidP="00FD62C0">
      <w:pPr>
        <w:pStyle w:val="NoSpacing"/>
        <w:jc w:val="both"/>
        <w:rPr>
          <w:rFonts w:ascii="Times New Roman" w:hAnsi="Times New Roman" w:cs="Times New Roman"/>
          <w:i/>
          <w:color w:val="000000" w:themeColor="text1"/>
          <w:sz w:val="28"/>
          <w:szCs w:val="28"/>
        </w:rPr>
      </w:pPr>
      <w:r w:rsidRPr="000C794C">
        <w:rPr>
          <w:rFonts w:ascii="Times New Roman" w:hAnsi="Times New Roman" w:cs="Times New Roman"/>
          <w:i/>
          <w:color w:val="000000" w:themeColor="text1"/>
          <w:sz w:val="28"/>
          <w:szCs w:val="28"/>
        </w:rPr>
        <w:t>Reprinted from the January 30, 2021 front page story in The New York Times</w:t>
      </w:r>
      <w:r w:rsidR="000C794C" w:rsidRPr="000C794C">
        <w:rPr>
          <w:rFonts w:ascii="Times New Roman" w:hAnsi="Times New Roman" w:cs="Times New Roman"/>
          <w:i/>
          <w:color w:val="000000" w:themeColor="text1"/>
          <w:sz w:val="28"/>
          <w:szCs w:val="28"/>
        </w:rPr>
        <w:t>.</w:t>
      </w:r>
    </w:p>
    <w:p w14:paraId="348A17AC" w14:textId="77777777" w:rsidR="000C794C" w:rsidRPr="000C794C" w:rsidRDefault="000C794C" w:rsidP="00FD62C0">
      <w:pPr>
        <w:pStyle w:val="NoSpacing"/>
        <w:jc w:val="both"/>
        <w:rPr>
          <w:rFonts w:ascii="Times New Roman" w:hAnsi="Times New Roman"/>
          <w:i/>
          <w:iCs/>
          <w:color w:val="000000" w:themeColor="text1"/>
          <w:sz w:val="28"/>
          <w:szCs w:val="28"/>
        </w:rPr>
      </w:pPr>
    </w:p>
    <w:p w14:paraId="30BAE811" w14:textId="77777777" w:rsidR="00FD62C0" w:rsidRPr="000C794C" w:rsidRDefault="00FD62C0" w:rsidP="00FD62C0">
      <w:pPr>
        <w:pStyle w:val="NoSpacing"/>
        <w:jc w:val="both"/>
        <w:rPr>
          <w:rFonts w:ascii="Times New Roman" w:hAnsi="Times New Roman"/>
          <w:i/>
          <w:iCs/>
          <w:color w:val="000000" w:themeColor="text1"/>
          <w:sz w:val="28"/>
          <w:szCs w:val="28"/>
        </w:rPr>
      </w:pPr>
    </w:p>
    <w:p w14:paraId="0D65B210" w14:textId="77777777" w:rsidR="00FD62C0" w:rsidRPr="000C794C" w:rsidRDefault="00FD62C0" w:rsidP="00FD62C0">
      <w:pPr>
        <w:pStyle w:val="NoSpacing"/>
        <w:jc w:val="both"/>
        <w:rPr>
          <w:rFonts w:ascii="Times New Roman" w:hAnsi="Times New Roman"/>
          <w:i/>
          <w:iCs/>
          <w:color w:val="000000" w:themeColor="text1"/>
          <w:sz w:val="28"/>
          <w:szCs w:val="28"/>
        </w:rPr>
      </w:pPr>
    </w:p>
    <w:p w14:paraId="116CDA25" w14:textId="77777777" w:rsidR="00FD62C0" w:rsidRPr="000C794C" w:rsidRDefault="00FD62C0" w:rsidP="00FD62C0">
      <w:pPr>
        <w:pStyle w:val="NoSpacing"/>
        <w:jc w:val="both"/>
        <w:rPr>
          <w:rFonts w:ascii="Times New Roman" w:hAnsi="Times New Roman"/>
          <w:i/>
          <w:iCs/>
          <w:color w:val="000000" w:themeColor="text1"/>
          <w:sz w:val="28"/>
          <w:szCs w:val="28"/>
        </w:rPr>
      </w:pPr>
    </w:p>
    <w:p w14:paraId="17F9781D" w14:textId="77777777" w:rsidR="00FD62C0" w:rsidRPr="000C794C" w:rsidRDefault="00FD62C0" w:rsidP="00FD62C0">
      <w:pPr>
        <w:pStyle w:val="NoSpacing"/>
        <w:jc w:val="both"/>
        <w:rPr>
          <w:rFonts w:ascii="Times New Roman" w:hAnsi="Times New Roman"/>
          <w:color w:val="000000" w:themeColor="text1"/>
          <w:sz w:val="28"/>
          <w:szCs w:val="28"/>
        </w:rPr>
      </w:pPr>
    </w:p>
    <w:p w14:paraId="5881ACA0" w14:textId="77777777" w:rsidR="00FB615B" w:rsidRPr="000C794C" w:rsidRDefault="00FB615B" w:rsidP="00FB615B">
      <w:pPr>
        <w:pStyle w:val="NoSpacing"/>
        <w:jc w:val="both"/>
        <w:rPr>
          <w:rFonts w:ascii="Times New Roman" w:hAnsi="Times New Roman" w:cs="Times New Roman"/>
          <w:color w:val="000000" w:themeColor="text1"/>
          <w:sz w:val="28"/>
          <w:szCs w:val="28"/>
        </w:rPr>
      </w:pPr>
    </w:p>
    <w:p w14:paraId="01C869E5" w14:textId="77777777" w:rsidR="00FB615B" w:rsidRPr="000C794C" w:rsidRDefault="00FB615B" w:rsidP="00FB615B">
      <w:pPr>
        <w:pStyle w:val="NoSpacing"/>
        <w:jc w:val="both"/>
        <w:rPr>
          <w:rFonts w:ascii="Times New Roman" w:hAnsi="Times New Roman" w:cs="Times New Roman"/>
          <w:color w:val="000000" w:themeColor="text1"/>
          <w:sz w:val="28"/>
          <w:szCs w:val="28"/>
        </w:rPr>
      </w:pPr>
    </w:p>
    <w:p w14:paraId="00931BA9" w14:textId="77777777" w:rsidR="00C70D32" w:rsidRPr="000C794C" w:rsidRDefault="00C70D32" w:rsidP="00FB615B">
      <w:pPr>
        <w:pStyle w:val="NoSpacing"/>
        <w:jc w:val="both"/>
        <w:rPr>
          <w:rFonts w:ascii="Times New Roman" w:hAnsi="Times New Roman" w:cs="Times New Roman"/>
          <w:color w:val="000000" w:themeColor="text1"/>
          <w:sz w:val="28"/>
          <w:szCs w:val="28"/>
        </w:rPr>
      </w:pPr>
    </w:p>
    <w:p w14:paraId="2698CEFB" w14:textId="07AB7DED" w:rsidR="001D7C59" w:rsidRDefault="001D7C59">
      <w:pPr>
        <w:spacing w:after="200" w:line="276" w:lineRule="auto"/>
        <w:rPr>
          <w:color w:val="000000" w:themeColor="text1"/>
          <w:sz w:val="28"/>
          <w:szCs w:val="28"/>
        </w:rPr>
      </w:pPr>
    </w:p>
    <w:sectPr w:rsidR="001D7C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971A2" w14:textId="77777777" w:rsidR="00CE5E6F" w:rsidRDefault="00CE5E6F">
      <w:r>
        <w:separator/>
      </w:r>
    </w:p>
  </w:endnote>
  <w:endnote w:type="continuationSeparator" w:id="0">
    <w:p w14:paraId="69720E71" w14:textId="77777777" w:rsidR="00CE5E6F" w:rsidRDefault="00CE5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72FD5" w14:textId="77777777" w:rsidR="006A08F0" w:rsidRDefault="006A08F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Celebrating the Second Birthday of Aryeh Hirsch – 27 Menachem Av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66A6A" w:rsidRPr="00566A6A">
      <w:rPr>
        <w:rFonts w:asciiTheme="majorHAnsi" w:eastAsiaTheme="majorEastAsia" w:hAnsiTheme="majorHAnsi" w:cstheme="majorBidi"/>
        <w:noProof/>
      </w:rPr>
      <w:t>36</w:t>
    </w:r>
    <w:r>
      <w:rPr>
        <w:rFonts w:asciiTheme="majorHAnsi" w:eastAsiaTheme="majorEastAsia" w:hAnsiTheme="majorHAnsi" w:cstheme="majorBidi"/>
        <w:noProof/>
      </w:rPr>
      <w:fldChar w:fldCharType="end"/>
    </w:r>
  </w:p>
  <w:p w14:paraId="4512F7FD" w14:textId="77777777" w:rsidR="006A08F0" w:rsidRDefault="006A0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53006" w14:textId="77777777" w:rsidR="00CE5E6F" w:rsidRDefault="00CE5E6F">
      <w:r>
        <w:separator/>
      </w:r>
    </w:p>
  </w:footnote>
  <w:footnote w:type="continuationSeparator" w:id="0">
    <w:p w14:paraId="7F1FC014" w14:textId="77777777" w:rsidR="00CE5E6F" w:rsidRDefault="00CE5E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97A8B"/>
    <w:multiLevelType w:val="multilevel"/>
    <w:tmpl w:val="DD98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503688"/>
    <w:multiLevelType w:val="multilevel"/>
    <w:tmpl w:val="8532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441DC5"/>
    <w:multiLevelType w:val="hybridMultilevel"/>
    <w:tmpl w:val="68E467DE"/>
    <w:lvl w:ilvl="0" w:tplc="5D085EE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0834DD9"/>
    <w:multiLevelType w:val="multilevel"/>
    <w:tmpl w:val="6EFA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E8155C"/>
    <w:multiLevelType w:val="multilevel"/>
    <w:tmpl w:val="4F82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CC4"/>
    <w:rsid w:val="00016DFB"/>
    <w:rsid w:val="00035B76"/>
    <w:rsid w:val="000467AC"/>
    <w:rsid w:val="00055DE1"/>
    <w:rsid w:val="0006254B"/>
    <w:rsid w:val="000A139E"/>
    <w:rsid w:val="000B57B2"/>
    <w:rsid w:val="000C3552"/>
    <w:rsid w:val="000C794C"/>
    <w:rsid w:val="000D4AEB"/>
    <w:rsid w:val="00125012"/>
    <w:rsid w:val="00134954"/>
    <w:rsid w:val="00141E23"/>
    <w:rsid w:val="00175169"/>
    <w:rsid w:val="00177E08"/>
    <w:rsid w:val="0018452B"/>
    <w:rsid w:val="001943A6"/>
    <w:rsid w:val="00197873"/>
    <w:rsid w:val="001D7C59"/>
    <w:rsid w:val="002079F4"/>
    <w:rsid w:val="00240D1D"/>
    <w:rsid w:val="002411AC"/>
    <w:rsid w:val="002515D2"/>
    <w:rsid w:val="002626E1"/>
    <w:rsid w:val="00265479"/>
    <w:rsid w:val="00277442"/>
    <w:rsid w:val="00283AF6"/>
    <w:rsid w:val="002B3999"/>
    <w:rsid w:val="002B4808"/>
    <w:rsid w:val="002E37A0"/>
    <w:rsid w:val="002F0A16"/>
    <w:rsid w:val="00307DA2"/>
    <w:rsid w:val="00313D86"/>
    <w:rsid w:val="00325E4C"/>
    <w:rsid w:val="00346FBD"/>
    <w:rsid w:val="00350481"/>
    <w:rsid w:val="00383BC2"/>
    <w:rsid w:val="003B2796"/>
    <w:rsid w:val="003C4A6B"/>
    <w:rsid w:val="003E20AF"/>
    <w:rsid w:val="003F6E4E"/>
    <w:rsid w:val="004255EA"/>
    <w:rsid w:val="00425A6D"/>
    <w:rsid w:val="004547F1"/>
    <w:rsid w:val="00457E30"/>
    <w:rsid w:val="00460E31"/>
    <w:rsid w:val="004800B3"/>
    <w:rsid w:val="00486071"/>
    <w:rsid w:val="004C6E6B"/>
    <w:rsid w:val="004D1C5C"/>
    <w:rsid w:val="004E198D"/>
    <w:rsid w:val="004E4E0E"/>
    <w:rsid w:val="004F5E14"/>
    <w:rsid w:val="00522CC4"/>
    <w:rsid w:val="00566A6A"/>
    <w:rsid w:val="00574471"/>
    <w:rsid w:val="005B30E8"/>
    <w:rsid w:val="005D1F73"/>
    <w:rsid w:val="006037E8"/>
    <w:rsid w:val="0063408C"/>
    <w:rsid w:val="00654F43"/>
    <w:rsid w:val="00662B11"/>
    <w:rsid w:val="006765F3"/>
    <w:rsid w:val="006A08F0"/>
    <w:rsid w:val="006A152B"/>
    <w:rsid w:val="006B0660"/>
    <w:rsid w:val="006B6B47"/>
    <w:rsid w:val="006C22B1"/>
    <w:rsid w:val="006C57D0"/>
    <w:rsid w:val="006C61A9"/>
    <w:rsid w:val="006C67A8"/>
    <w:rsid w:val="006D5ED4"/>
    <w:rsid w:val="006E5FEA"/>
    <w:rsid w:val="006F4BD5"/>
    <w:rsid w:val="007038F3"/>
    <w:rsid w:val="00732056"/>
    <w:rsid w:val="00746BBC"/>
    <w:rsid w:val="00747680"/>
    <w:rsid w:val="00751733"/>
    <w:rsid w:val="00753B6B"/>
    <w:rsid w:val="00762E0B"/>
    <w:rsid w:val="0076593E"/>
    <w:rsid w:val="007A31F8"/>
    <w:rsid w:val="007B0C54"/>
    <w:rsid w:val="007C0669"/>
    <w:rsid w:val="007E2243"/>
    <w:rsid w:val="008110FA"/>
    <w:rsid w:val="00817879"/>
    <w:rsid w:val="00882FB2"/>
    <w:rsid w:val="0089129F"/>
    <w:rsid w:val="00894E49"/>
    <w:rsid w:val="008B063E"/>
    <w:rsid w:val="008B4C93"/>
    <w:rsid w:val="0090699F"/>
    <w:rsid w:val="009133FF"/>
    <w:rsid w:val="009360DA"/>
    <w:rsid w:val="00941469"/>
    <w:rsid w:val="00950504"/>
    <w:rsid w:val="0095709D"/>
    <w:rsid w:val="009626D3"/>
    <w:rsid w:val="009800A0"/>
    <w:rsid w:val="009A5756"/>
    <w:rsid w:val="009A6FE4"/>
    <w:rsid w:val="009D22D3"/>
    <w:rsid w:val="009D7B70"/>
    <w:rsid w:val="009E2A27"/>
    <w:rsid w:val="00A039FF"/>
    <w:rsid w:val="00A03D42"/>
    <w:rsid w:val="00A15D8E"/>
    <w:rsid w:val="00A20723"/>
    <w:rsid w:val="00A262FF"/>
    <w:rsid w:val="00A3521E"/>
    <w:rsid w:val="00AA359E"/>
    <w:rsid w:val="00AC06B4"/>
    <w:rsid w:val="00B05DF9"/>
    <w:rsid w:val="00B27240"/>
    <w:rsid w:val="00B41395"/>
    <w:rsid w:val="00B50F0F"/>
    <w:rsid w:val="00B611FE"/>
    <w:rsid w:val="00B6255A"/>
    <w:rsid w:val="00B80CF2"/>
    <w:rsid w:val="00B860A3"/>
    <w:rsid w:val="00BA695E"/>
    <w:rsid w:val="00BE6121"/>
    <w:rsid w:val="00BF7FF0"/>
    <w:rsid w:val="00C4284C"/>
    <w:rsid w:val="00C70D32"/>
    <w:rsid w:val="00C70D4F"/>
    <w:rsid w:val="00C80AB0"/>
    <w:rsid w:val="00C9166C"/>
    <w:rsid w:val="00C9246E"/>
    <w:rsid w:val="00CB3584"/>
    <w:rsid w:val="00CC7CCE"/>
    <w:rsid w:val="00CE5E6F"/>
    <w:rsid w:val="00CF1B0C"/>
    <w:rsid w:val="00D13CFB"/>
    <w:rsid w:val="00D213EE"/>
    <w:rsid w:val="00D26D3A"/>
    <w:rsid w:val="00D41763"/>
    <w:rsid w:val="00D76A61"/>
    <w:rsid w:val="00D835D0"/>
    <w:rsid w:val="00D83E36"/>
    <w:rsid w:val="00D96B49"/>
    <w:rsid w:val="00DB0188"/>
    <w:rsid w:val="00DD1FB9"/>
    <w:rsid w:val="00DD4EC0"/>
    <w:rsid w:val="00DE0DF0"/>
    <w:rsid w:val="00DE11B2"/>
    <w:rsid w:val="00DE72BA"/>
    <w:rsid w:val="00E10C65"/>
    <w:rsid w:val="00E116A9"/>
    <w:rsid w:val="00E26C8C"/>
    <w:rsid w:val="00E27348"/>
    <w:rsid w:val="00E34CB3"/>
    <w:rsid w:val="00E406CC"/>
    <w:rsid w:val="00E54657"/>
    <w:rsid w:val="00EA16FC"/>
    <w:rsid w:val="00EB135B"/>
    <w:rsid w:val="00EF4921"/>
    <w:rsid w:val="00F006AF"/>
    <w:rsid w:val="00F0788C"/>
    <w:rsid w:val="00F1359C"/>
    <w:rsid w:val="00F34E55"/>
    <w:rsid w:val="00F54C8F"/>
    <w:rsid w:val="00F75984"/>
    <w:rsid w:val="00F8559E"/>
    <w:rsid w:val="00F94151"/>
    <w:rsid w:val="00FB615B"/>
    <w:rsid w:val="00FD62C0"/>
    <w:rsid w:val="00FF48AA"/>
    <w:rsid w:val="00FF59C2"/>
    <w:rsid w:val="00FF5A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A10DE"/>
  <w15:docId w15:val="{B17A9D80-784F-4213-9F26-A59AA0901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0B3"/>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B80CF2"/>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E406C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C355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2CC4"/>
    <w:rPr>
      <w:rFonts w:ascii="Tahoma" w:hAnsi="Tahoma" w:cs="Tahoma"/>
      <w:sz w:val="16"/>
      <w:szCs w:val="16"/>
    </w:rPr>
  </w:style>
  <w:style w:type="character" w:customStyle="1" w:styleId="BalloonTextChar">
    <w:name w:val="Balloon Text Char"/>
    <w:basedOn w:val="DefaultParagraphFont"/>
    <w:link w:val="BalloonText"/>
    <w:uiPriority w:val="99"/>
    <w:semiHidden/>
    <w:rsid w:val="00522CC4"/>
    <w:rPr>
      <w:rFonts w:ascii="Tahoma" w:hAnsi="Tahoma" w:cs="Tahoma"/>
      <w:sz w:val="16"/>
      <w:szCs w:val="16"/>
    </w:rPr>
  </w:style>
  <w:style w:type="paragraph" w:styleId="NoSpacing">
    <w:name w:val="No Spacing"/>
    <w:uiPriority w:val="1"/>
    <w:qFormat/>
    <w:rsid w:val="00522CC4"/>
    <w:pPr>
      <w:spacing w:after="0" w:line="240" w:lineRule="auto"/>
    </w:pPr>
  </w:style>
  <w:style w:type="paragraph" w:styleId="NormalWeb">
    <w:name w:val="Normal (Web)"/>
    <w:basedOn w:val="Normal"/>
    <w:uiPriority w:val="99"/>
    <w:unhideWhenUsed/>
    <w:rsid w:val="004800B3"/>
    <w:pPr>
      <w:spacing w:before="100" w:beforeAutospacing="1" w:after="100" w:afterAutospacing="1"/>
    </w:pPr>
  </w:style>
  <w:style w:type="character" w:styleId="Strong">
    <w:name w:val="Strong"/>
    <w:basedOn w:val="DefaultParagraphFont"/>
    <w:uiPriority w:val="22"/>
    <w:qFormat/>
    <w:rsid w:val="004800B3"/>
    <w:rPr>
      <w:b/>
      <w:bCs/>
    </w:rPr>
  </w:style>
  <w:style w:type="character" w:customStyle="1" w:styleId="Heading1Char">
    <w:name w:val="Heading 1 Char"/>
    <w:basedOn w:val="DefaultParagraphFont"/>
    <w:link w:val="Heading1"/>
    <w:uiPriority w:val="9"/>
    <w:rsid w:val="00B80CF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B80CF2"/>
    <w:rPr>
      <w:color w:val="0000FF"/>
      <w:u w:val="single"/>
    </w:rPr>
  </w:style>
  <w:style w:type="character" w:customStyle="1" w:styleId="td-post-date">
    <w:name w:val="td-post-date"/>
    <w:basedOn w:val="DefaultParagraphFont"/>
    <w:rsid w:val="00B80CF2"/>
  </w:style>
  <w:style w:type="character" w:styleId="Emphasis">
    <w:name w:val="Emphasis"/>
    <w:basedOn w:val="DefaultParagraphFont"/>
    <w:uiPriority w:val="20"/>
    <w:qFormat/>
    <w:rsid w:val="00B80CF2"/>
    <w:rPr>
      <w:i/>
      <w:iCs/>
    </w:rPr>
  </w:style>
  <w:style w:type="character" w:customStyle="1" w:styleId="Heading2Char">
    <w:name w:val="Heading 2 Char"/>
    <w:basedOn w:val="DefaultParagraphFont"/>
    <w:link w:val="Heading2"/>
    <w:uiPriority w:val="9"/>
    <w:semiHidden/>
    <w:rsid w:val="00E406CC"/>
    <w:rPr>
      <w:rFonts w:asciiTheme="majorHAnsi" w:eastAsiaTheme="majorEastAsia" w:hAnsiTheme="majorHAnsi" w:cstheme="majorBidi"/>
      <w:b/>
      <w:bCs/>
      <w:color w:val="4F81BD" w:themeColor="accent1"/>
      <w:sz w:val="26"/>
      <w:szCs w:val="26"/>
    </w:rPr>
  </w:style>
  <w:style w:type="paragraph" w:customStyle="1" w:styleId="byline">
    <w:name w:val="byline"/>
    <w:basedOn w:val="Normal"/>
    <w:rsid w:val="00E406CC"/>
    <w:pPr>
      <w:spacing w:before="100" w:beforeAutospacing="1" w:after="100" w:afterAutospacing="1"/>
    </w:pPr>
    <w:rPr>
      <w:rFonts w:eastAsia="Times New Roman"/>
    </w:rPr>
  </w:style>
  <w:style w:type="paragraph" w:customStyle="1" w:styleId="subhead">
    <w:name w:val="subhead"/>
    <w:basedOn w:val="Normal"/>
    <w:rsid w:val="00E406CC"/>
    <w:pPr>
      <w:spacing w:before="100" w:beforeAutospacing="1" w:after="100" w:afterAutospacing="1"/>
    </w:pPr>
    <w:rPr>
      <w:rFonts w:eastAsia="Times New Roman"/>
    </w:rPr>
  </w:style>
  <w:style w:type="character" w:customStyle="1" w:styleId="article-headerbyline">
    <w:name w:val="article-header__byline"/>
    <w:basedOn w:val="DefaultParagraphFont"/>
    <w:rsid w:val="00177E08"/>
  </w:style>
  <w:style w:type="character" w:customStyle="1" w:styleId="glossaryitem">
    <w:name w:val="glossary_item"/>
    <w:basedOn w:val="DefaultParagraphFont"/>
    <w:rsid w:val="00177E08"/>
  </w:style>
  <w:style w:type="character" w:customStyle="1" w:styleId="article-headerdate">
    <w:name w:val="article-header__date"/>
    <w:basedOn w:val="DefaultParagraphFont"/>
    <w:rsid w:val="00177E08"/>
  </w:style>
  <w:style w:type="paragraph" w:styleId="Footer">
    <w:name w:val="footer"/>
    <w:basedOn w:val="Normal"/>
    <w:link w:val="FooterChar"/>
    <w:uiPriority w:val="99"/>
    <w:unhideWhenUsed/>
    <w:rsid w:val="006765F3"/>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F3"/>
  </w:style>
  <w:style w:type="character" w:customStyle="1" w:styleId="cbuttonitemhover">
    <w:name w:val="cbuttonitemhover"/>
    <w:basedOn w:val="DefaultParagraphFont"/>
    <w:rsid w:val="006B0660"/>
  </w:style>
  <w:style w:type="character" w:customStyle="1" w:styleId="post-meta-infodate">
    <w:name w:val="post-meta-info__date"/>
    <w:basedOn w:val="DefaultParagraphFont"/>
    <w:rsid w:val="008110FA"/>
  </w:style>
  <w:style w:type="character" w:customStyle="1" w:styleId="post-meta-infotime">
    <w:name w:val="post-meta-info__time"/>
    <w:basedOn w:val="DefaultParagraphFont"/>
    <w:rsid w:val="008110FA"/>
  </w:style>
  <w:style w:type="paragraph" w:customStyle="1" w:styleId="wp-caption-text">
    <w:name w:val="wp-caption-text"/>
    <w:basedOn w:val="Normal"/>
    <w:rsid w:val="008110FA"/>
    <w:pPr>
      <w:spacing w:before="100" w:beforeAutospacing="1" w:after="100" w:afterAutospacing="1"/>
    </w:pPr>
    <w:rPr>
      <w:rFonts w:eastAsia="Times New Roman"/>
    </w:rPr>
  </w:style>
  <w:style w:type="character" w:customStyle="1" w:styleId="post-meta-infoauthor-name">
    <w:name w:val="post-meta-info__author-name"/>
    <w:basedOn w:val="DefaultParagraphFont"/>
    <w:rsid w:val="008110FA"/>
  </w:style>
  <w:style w:type="character" w:customStyle="1" w:styleId="-underlined-yellow">
    <w:name w:val="-underlined-yellow"/>
    <w:basedOn w:val="DefaultParagraphFont"/>
    <w:rsid w:val="008110FA"/>
  </w:style>
  <w:style w:type="paragraph" w:styleId="Header">
    <w:name w:val="header"/>
    <w:basedOn w:val="Normal"/>
    <w:link w:val="HeaderChar"/>
    <w:uiPriority w:val="99"/>
    <w:unhideWhenUsed/>
    <w:rsid w:val="003B2796"/>
    <w:pPr>
      <w:tabs>
        <w:tab w:val="center" w:pos="4680"/>
        <w:tab w:val="right" w:pos="9360"/>
      </w:tabs>
    </w:pPr>
  </w:style>
  <w:style w:type="character" w:customStyle="1" w:styleId="HeaderChar">
    <w:name w:val="Header Char"/>
    <w:basedOn w:val="DefaultParagraphFont"/>
    <w:link w:val="Header"/>
    <w:uiPriority w:val="99"/>
    <w:rsid w:val="003B2796"/>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0C3552"/>
    <w:rPr>
      <w:rFonts w:asciiTheme="majorHAnsi" w:eastAsiaTheme="majorEastAsia" w:hAnsiTheme="majorHAnsi" w:cstheme="majorBidi"/>
      <w:b/>
      <w:bCs/>
      <w:color w:val="4F81BD" w:themeColor="accent1"/>
      <w:sz w:val="24"/>
      <w:szCs w:val="24"/>
    </w:rPr>
  </w:style>
  <w:style w:type="paragraph" w:customStyle="1" w:styleId="vjs-modal-dialog-description">
    <w:name w:val="vjs-modal-dialog-description"/>
    <w:basedOn w:val="Normal"/>
    <w:rsid w:val="000C3552"/>
    <w:pPr>
      <w:spacing w:before="100" w:beforeAutospacing="1" w:after="100" w:afterAutospacing="1"/>
    </w:pPr>
    <w:rPr>
      <w:rFonts w:eastAsia="Times New Roman"/>
    </w:rPr>
  </w:style>
  <w:style w:type="character" w:customStyle="1" w:styleId="vjs-control-text">
    <w:name w:val="vjs-control-text"/>
    <w:basedOn w:val="DefaultParagraphFont"/>
    <w:rsid w:val="000C3552"/>
  </w:style>
  <w:style w:type="character" w:customStyle="1" w:styleId="meta-comment">
    <w:name w:val="meta-comment"/>
    <w:basedOn w:val="DefaultParagraphFont"/>
    <w:rsid w:val="006C67A8"/>
  </w:style>
  <w:style w:type="character" w:customStyle="1" w:styleId="meta-views">
    <w:name w:val="meta-views"/>
    <w:basedOn w:val="DefaultParagraphFont"/>
    <w:rsid w:val="006C67A8"/>
  </w:style>
  <w:style w:type="character" w:customStyle="1" w:styleId="meta-reading-time">
    <w:name w:val="meta-reading-time"/>
    <w:basedOn w:val="DefaultParagraphFont"/>
    <w:rsid w:val="006C6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0110">
      <w:bodyDiv w:val="1"/>
      <w:marLeft w:val="0"/>
      <w:marRight w:val="0"/>
      <w:marTop w:val="0"/>
      <w:marBottom w:val="0"/>
      <w:divBdr>
        <w:top w:val="none" w:sz="0" w:space="0" w:color="auto"/>
        <w:left w:val="none" w:sz="0" w:space="0" w:color="auto"/>
        <w:bottom w:val="none" w:sz="0" w:space="0" w:color="auto"/>
        <w:right w:val="none" w:sz="0" w:space="0" w:color="auto"/>
      </w:divBdr>
    </w:div>
    <w:div w:id="45373929">
      <w:bodyDiv w:val="1"/>
      <w:marLeft w:val="0"/>
      <w:marRight w:val="0"/>
      <w:marTop w:val="0"/>
      <w:marBottom w:val="0"/>
      <w:divBdr>
        <w:top w:val="none" w:sz="0" w:space="0" w:color="auto"/>
        <w:left w:val="none" w:sz="0" w:space="0" w:color="auto"/>
        <w:bottom w:val="none" w:sz="0" w:space="0" w:color="auto"/>
        <w:right w:val="none" w:sz="0" w:space="0" w:color="auto"/>
      </w:divBdr>
    </w:div>
    <w:div w:id="56363144">
      <w:bodyDiv w:val="1"/>
      <w:marLeft w:val="0"/>
      <w:marRight w:val="0"/>
      <w:marTop w:val="0"/>
      <w:marBottom w:val="0"/>
      <w:divBdr>
        <w:top w:val="none" w:sz="0" w:space="0" w:color="auto"/>
        <w:left w:val="none" w:sz="0" w:space="0" w:color="auto"/>
        <w:bottom w:val="none" w:sz="0" w:space="0" w:color="auto"/>
        <w:right w:val="none" w:sz="0" w:space="0" w:color="auto"/>
      </w:divBdr>
    </w:div>
    <w:div w:id="64885150">
      <w:bodyDiv w:val="1"/>
      <w:marLeft w:val="0"/>
      <w:marRight w:val="0"/>
      <w:marTop w:val="0"/>
      <w:marBottom w:val="0"/>
      <w:divBdr>
        <w:top w:val="none" w:sz="0" w:space="0" w:color="auto"/>
        <w:left w:val="none" w:sz="0" w:space="0" w:color="auto"/>
        <w:bottom w:val="none" w:sz="0" w:space="0" w:color="auto"/>
        <w:right w:val="none" w:sz="0" w:space="0" w:color="auto"/>
      </w:divBdr>
      <w:divsChild>
        <w:div w:id="809901008">
          <w:marLeft w:val="15"/>
          <w:marRight w:val="0"/>
          <w:marTop w:val="0"/>
          <w:marBottom w:val="0"/>
          <w:divBdr>
            <w:top w:val="none" w:sz="0" w:space="0" w:color="auto"/>
            <w:left w:val="none" w:sz="0" w:space="0" w:color="auto"/>
            <w:bottom w:val="none" w:sz="0" w:space="0" w:color="auto"/>
            <w:right w:val="none" w:sz="0" w:space="0" w:color="auto"/>
          </w:divBdr>
        </w:div>
        <w:div w:id="1572888890">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2406051">
      <w:bodyDiv w:val="1"/>
      <w:marLeft w:val="0"/>
      <w:marRight w:val="0"/>
      <w:marTop w:val="0"/>
      <w:marBottom w:val="0"/>
      <w:divBdr>
        <w:top w:val="none" w:sz="0" w:space="0" w:color="auto"/>
        <w:left w:val="none" w:sz="0" w:space="0" w:color="auto"/>
        <w:bottom w:val="none" w:sz="0" w:space="0" w:color="auto"/>
        <w:right w:val="none" w:sz="0" w:space="0" w:color="auto"/>
      </w:divBdr>
    </w:div>
    <w:div w:id="120341228">
      <w:bodyDiv w:val="1"/>
      <w:marLeft w:val="0"/>
      <w:marRight w:val="0"/>
      <w:marTop w:val="0"/>
      <w:marBottom w:val="0"/>
      <w:divBdr>
        <w:top w:val="none" w:sz="0" w:space="0" w:color="auto"/>
        <w:left w:val="none" w:sz="0" w:space="0" w:color="auto"/>
        <w:bottom w:val="none" w:sz="0" w:space="0" w:color="auto"/>
        <w:right w:val="none" w:sz="0" w:space="0" w:color="auto"/>
      </w:divBdr>
    </w:div>
    <w:div w:id="178541799">
      <w:bodyDiv w:val="1"/>
      <w:marLeft w:val="0"/>
      <w:marRight w:val="0"/>
      <w:marTop w:val="0"/>
      <w:marBottom w:val="0"/>
      <w:divBdr>
        <w:top w:val="none" w:sz="0" w:space="0" w:color="auto"/>
        <w:left w:val="none" w:sz="0" w:space="0" w:color="auto"/>
        <w:bottom w:val="none" w:sz="0" w:space="0" w:color="auto"/>
        <w:right w:val="none" w:sz="0" w:space="0" w:color="auto"/>
      </w:divBdr>
    </w:div>
    <w:div w:id="202595230">
      <w:bodyDiv w:val="1"/>
      <w:marLeft w:val="0"/>
      <w:marRight w:val="0"/>
      <w:marTop w:val="0"/>
      <w:marBottom w:val="0"/>
      <w:divBdr>
        <w:top w:val="none" w:sz="0" w:space="0" w:color="auto"/>
        <w:left w:val="none" w:sz="0" w:space="0" w:color="auto"/>
        <w:bottom w:val="none" w:sz="0" w:space="0" w:color="auto"/>
        <w:right w:val="none" w:sz="0" w:space="0" w:color="auto"/>
      </w:divBdr>
    </w:div>
    <w:div w:id="242958908">
      <w:bodyDiv w:val="1"/>
      <w:marLeft w:val="0"/>
      <w:marRight w:val="0"/>
      <w:marTop w:val="0"/>
      <w:marBottom w:val="0"/>
      <w:divBdr>
        <w:top w:val="none" w:sz="0" w:space="0" w:color="auto"/>
        <w:left w:val="none" w:sz="0" w:space="0" w:color="auto"/>
        <w:bottom w:val="none" w:sz="0" w:space="0" w:color="auto"/>
        <w:right w:val="none" w:sz="0" w:space="0" w:color="auto"/>
      </w:divBdr>
    </w:div>
    <w:div w:id="287249701">
      <w:bodyDiv w:val="1"/>
      <w:marLeft w:val="0"/>
      <w:marRight w:val="0"/>
      <w:marTop w:val="0"/>
      <w:marBottom w:val="0"/>
      <w:divBdr>
        <w:top w:val="none" w:sz="0" w:space="0" w:color="auto"/>
        <w:left w:val="none" w:sz="0" w:space="0" w:color="auto"/>
        <w:bottom w:val="none" w:sz="0" w:space="0" w:color="auto"/>
        <w:right w:val="none" w:sz="0" w:space="0" w:color="auto"/>
      </w:divBdr>
    </w:div>
    <w:div w:id="290986935">
      <w:bodyDiv w:val="1"/>
      <w:marLeft w:val="0"/>
      <w:marRight w:val="0"/>
      <w:marTop w:val="0"/>
      <w:marBottom w:val="0"/>
      <w:divBdr>
        <w:top w:val="none" w:sz="0" w:space="0" w:color="auto"/>
        <w:left w:val="none" w:sz="0" w:space="0" w:color="auto"/>
        <w:bottom w:val="none" w:sz="0" w:space="0" w:color="auto"/>
        <w:right w:val="none" w:sz="0" w:space="0" w:color="auto"/>
      </w:divBdr>
    </w:div>
    <w:div w:id="332344092">
      <w:bodyDiv w:val="1"/>
      <w:marLeft w:val="0"/>
      <w:marRight w:val="0"/>
      <w:marTop w:val="0"/>
      <w:marBottom w:val="0"/>
      <w:divBdr>
        <w:top w:val="none" w:sz="0" w:space="0" w:color="auto"/>
        <w:left w:val="none" w:sz="0" w:space="0" w:color="auto"/>
        <w:bottom w:val="none" w:sz="0" w:space="0" w:color="auto"/>
        <w:right w:val="none" w:sz="0" w:space="0" w:color="auto"/>
      </w:divBdr>
    </w:div>
    <w:div w:id="426002650">
      <w:bodyDiv w:val="1"/>
      <w:marLeft w:val="0"/>
      <w:marRight w:val="0"/>
      <w:marTop w:val="0"/>
      <w:marBottom w:val="0"/>
      <w:divBdr>
        <w:top w:val="none" w:sz="0" w:space="0" w:color="auto"/>
        <w:left w:val="none" w:sz="0" w:space="0" w:color="auto"/>
        <w:bottom w:val="none" w:sz="0" w:space="0" w:color="auto"/>
        <w:right w:val="none" w:sz="0" w:space="0" w:color="auto"/>
      </w:divBdr>
    </w:div>
    <w:div w:id="501164044">
      <w:bodyDiv w:val="1"/>
      <w:marLeft w:val="0"/>
      <w:marRight w:val="0"/>
      <w:marTop w:val="0"/>
      <w:marBottom w:val="0"/>
      <w:divBdr>
        <w:top w:val="none" w:sz="0" w:space="0" w:color="auto"/>
        <w:left w:val="none" w:sz="0" w:space="0" w:color="auto"/>
        <w:bottom w:val="none" w:sz="0" w:space="0" w:color="auto"/>
        <w:right w:val="none" w:sz="0" w:space="0" w:color="auto"/>
      </w:divBdr>
    </w:div>
    <w:div w:id="519389698">
      <w:bodyDiv w:val="1"/>
      <w:marLeft w:val="0"/>
      <w:marRight w:val="0"/>
      <w:marTop w:val="0"/>
      <w:marBottom w:val="0"/>
      <w:divBdr>
        <w:top w:val="none" w:sz="0" w:space="0" w:color="auto"/>
        <w:left w:val="none" w:sz="0" w:space="0" w:color="auto"/>
        <w:bottom w:val="none" w:sz="0" w:space="0" w:color="auto"/>
        <w:right w:val="none" w:sz="0" w:space="0" w:color="auto"/>
      </w:divBdr>
    </w:div>
    <w:div w:id="710107959">
      <w:bodyDiv w:val="1"/>
      <w:marLeft w:val="0"/>
      <w:marRight w:val="0"/>
      <w:marTop w:val="0"/>
      <w:marBottom w:val="0"/>
      <w:divBdr>
        <w:top w:val="none" w:sz="0" w:space="0" w:color="auto"/>
        <w:left w:val="none" w:sz="0" w:space="0" w:color="auto"/>
        <w:bottom w:val="none" w:sz="0" w:space="0" w:color="auto"/>
        <w:right w:val="none" w:sz="0" w:space="0" w:color="auto"/>
      </w:divBdr>
      <w:divsChild>
        <w:div w:id="672227593">
          <w:marLeft w:val="0"/>
          <w:marRight w:val="0"/>
          <w:marTop w:val="0"/>
          <w:marBottom w:val="0"/>
          <w:divBdr>
            <w:top w:val="none" w:sz="0" w:space="0" w:color="auto"/>
            <w:left w:val="none" w:sz="0" w:space="0" w:color="auto"/>
            <w:bottom w:val="none" w:sz="0" w:space="0" w:color="auto"/>
            <w:right w:val="none" w:sz="0" w:space="0" w:color="auto"/>
          </w:divBdr>
        </w:div>
      </w:divsChild>
    </w:div>
    <w:div w:id="757093886">
      <w:bodyDiv w:val="1"/>
      <w:marLeft w:val="0"/>
      <w:marRight w:val="0"/>
      <w:marTop w:val="0"/>
      <w:marBottom w:val="0"/>
      <w:divBdr>
        <w:top w:val="none" w:sz="0" w:space="0" w:color="auto"/>
        <w:left w:val="none" w:sz="0" w:space="0" w:color="auto"/>
        <w:bottom w:val="none" w:sz="0" w:space="0" w:color="auto"/>
        <w:right w:val="none" w:sz="0" w:space="0" w:color="auto"/>
      </w:divBdr>
    </w:div>
    <w:div w:id="779300326">
      <w:bodyDiv w:val="1"/>
      <w:marLeft w:val="0"/>
      <w:marRight w:val="0"/>
      <w:marTop w:val="0"/>
      <w:marBottom w:val="0"/>
      <w:divBdr>
        <w:top w:val="none" w:sz="0" w:space="0" w:color="auto"/>
        <w:left w:val="none" w:sz="0" w:space="0" w:color="auto"/>
        <w:bottom w:val="none" w:sz="0" w:space="0" w:color="auto"/>
        <w:right w:val="none" w:sz="0" w:space="0" w:color="auto"/>
      </w:divBdr>
    </w:div>
    <w:div w:id="853768180">
      <w:bodyDiv w:val="1"/>
      <w:marLeft w:val="0"/>
      <w:marRight w:val="0"/>
      <w:marTop w:val="0"/>
      <w:marBottom w:val="0"/>
      <w:divBdr>
        <w:top w:val="none" w:sz="0" w:space="0" w:color="auto"/>
        <w:left w:val="none" w:sz="0" w:space="0" w:color="auto"/>
        <w:bottom w:val="none" w:sz="0" w:space="0" w:color="auto"/>
        <w:right w:val="none" w:sz="0" w:space="0" w:color="auto"/>
      </w:divBdr>
      <w:divsChild>
        <w:div w:id="1103065427">
          <w:marLeft w:val="-360"/>
          <w:marRight w:val="-360"/>
          <w:marTop w:val="0"/>
          <w:marBottom w:val="0"/>
          <w:divBdr>
            <w:top w:val="none" w:sz="0" w:space="0" w:color="auto"/>
            <w:left w:val="none" w:sz="0" w:space="0" w:color="auto"/>
            <w:bottom w:val="none" w:sz="0" w:space="0" w:color="auto"/>
            <w:right w:val="none" w:sz="0" w:space="0" w:color="auto"/>
          </w:divBdr>
          <w:divsChild>
            <w:div w:id="709494192">
              <w:marLeft w:val="0"/>
              <w:marRight w:val="0"/>
              <w:marTop w:val="0"/>
              <w:marBottom w:val="0"/>
              <w:divBdr>
                <w:top w:val="none" w:sz="0" w:space="0" w:color="auto"/>
                <w:left w:val="none" w:sz="0" w:space="0" w:color="auto"/>
                <w:bottom w:val="none" w:sz="0" w:space="0" w:color="auto"/>
                <w:right w:val="none" w:sz="0" w:space="0" w:color="auto"/>
              </w:divBdr>
              <w:divsChild>
                <w:div w:id="1066416016">
                  <w:marLeft w:val="0"/>
                  <w:marRight w:val="0"/>
                  <w:marTop w:val="0"/>
                  <w:marBottom w:val="600"/>
                  <w:divBdr>
                    <w:top w:val="none" w:sz="0" w:space="0" w:color="auto"/>
                    <w:left w:val="none" w:sz="0" w:space="0" w:color="auto"/>
                    <w:bottom w:val="none" w:sz="0" w:space="0" w:color="auto"/>
                    <w:right w:val="none" w:sz="0" w:space="0" w:color="auto"/>
                  </w:divBdr>
                  <w:divsChild>
                    <w:div w:id="428355004">
                      <w:marLeft w:val="0"/>
                      <w:marRight w:val="0"/>
                      <w:marTop w:val="0"/>
                      <w:marBottom w:val="240"/>
                      <w:divBdr>
                        <w:top w:val="none" w:sz="0" w:space="0" w:color="auto"/>
                        <w:left w:val="none" w:sz="0" w:space="0" w:color="auto"/>
                        <w:bottom w:val="none" w:sz="0" w:space="0" w:color="auto"/>
                        <w:right w:val="none" w:sz="0" w:space="0" w:color="auto"/>
                      </w:divBdr>
                      <w:divsChild>
                        <w:div w:id="1753158810">
                          <w:marLeft w:val="0"/>
                          <w:marRight w:val="0"/>
                          <w:marTop w:val="0"/>
                          <w:marBottom w:val="0"/>
                          <w:divBdr>
                            <w:top w:val="none" w:sz="0" w:space="0" w:color="auto"/>
                            <w:left w:val="none" w:sz="0" w:space="0" w:color="auto"/>
                            <w:bottom w:val="none" w:sz="0" w:space="0" w:color="auto"/>
                            <w:right w:val="none" w:sz="0" w:space="0" w:color="auto"/>
                          </w:divBdr>
                          <w:divsChild>
                            <w:div w:id="1930771988">
                              <w:marLeft w:val="0"/>
                              <w:marRight w:val="30"/>
                              <w:marTop w:val="0"/>
                              <w:marBottom w:val="0"/>
                              <w:divBdr>
                                <w:top w:val="none" w:sz="0" w:space="0" w:color="auto"/>
                                <w:left w:val="none" w:sz="0" w:space="0" w:color="auto"/>
                                <w:bottom w:val="none" w:sz="0" w:space="0" w:color="auto"/>
                                <w:right w:val="none" w:sz="0" w:space="0" w:color="auto"/>
                              </w:divBdr>
                            </w:div>
                            <w:div w:id="298806305">
                              <w:marLeft w:val="0"/>
                              <w:marRight w:val="30"/>
                              <w:marTop w:val="0"/>
                              <w:marBottom w:val="0"/>
                              <w:divBdr>
                                <w:top w:val="none" w:sz="0" w:space="0" w:color="auto"/>
                                <w:left w:val="none" w:sz="0" w:space="0" w:color="auto"/>
                                <w:bottom w:val="none" w:sz="0" w:space="0" w:color="auto"/>
                                <w:right w:val="none" w:sz="0" w:space="0" w:color="auto"/>
                              </w:divBdr>
                            </w:div>
                          </w:divsChild>
                        </w:div>
                        <w:div w:id="1485006485">
                          <w:marLeft w:val="0"/>
                          <w:marRight w:val="0"/>
                          <w:marTop w:val="0"/>
                          <w:marBottom w:val="0"/>
                          <w:divBdr>
                            <w:top w:val="none" w:sz="0" w:space="0" w:color="auto"/>
                            <w:left w:val="none" w:sz="0" w:space="0" w:color="auto"/>
                            <w:bottom w:val="none" w:sz="0" w:space="0" w:color="auto"/>
                            <w:right w:val="none" w:sz="0" w:space="0" w:color="auto"/>
                          </w:divBdr>
                        </w:div>
                      </w:divsChild>
                    </w:div>
                    <w:div w:id="253169163">
                      <w:marLeft w:val="0"/>
                      <w:marRight w:val="0"/>
                      <w:marTop w:val="0"/>
                      <w:marBottom w:val="450"/>
                      <w:divBdr>
                        <w:top w:val="none" w:sz="0" w:space="0" w:color="auto"/>
                        <w:left w:val="none" w:sz="0" w:space="0" w:color="auto"/>
                        <w:bottom w:val="none" w:sz="0" w:space="0" w:color="auto"/>
                        <w:right w:val="none" w:sz="0" w:space="0" w:color="auto"/>
                      </w:divBdr>
                      <w:divsChild>
                        <w:div w:id="1399330027">
                          <w:marLeft w:val="0"/>
                          <w:marRight w:val="0"/>
                          <w:marTop w:val="0"/>
                          <w:marBottom w:val="0"/>
                          <w:divBdr>
                            <w:top w:val="none" w:sz="0" w:space="0" w:color="auto"/>
                            <w:left w:val="none" w:sz="0" w:space="0" w:color="auto"/>
                            <w:bottom w:val="none" w:sz="0" w:space="0" w:color="auto"/>
                            <w:right w:val="none" w:sz="0" w:space="0" w:color="auto"/>
                          </w:divBdr>
                          <w:divsChild>
                            <w:div w:id="1161773396">
                              <w:marLeft w:val="180"/>
                              <w:marRight w:val="0"/>
                              <w:marTop w:val="0"/>
                              <w:marBottom w:val="0"/>
                              <w:divBdr>
                                <w:top w:val="none" w:sz="0" w:space="0" w:color="auto"/>
                                <w:left w:val="none" w:sz="0" w:space="0" w:color="auto"/>
                                <w:bottom w:val="none" w:sz="0" w:space="0" w:color="auto"/>
                                <w:right w:val="none" w:sz="0" w:space="0" w:color="auto"/>
                              </w:divBdr>
                            </w:div>
                            <w:div w:id="449399982">
                              <w:marLeft w:val="180"/>
                              <w:marRight w:val="0"/>
                              <w:marTop w:val="0"/>
                              <w:marBottom w:val="0"/>
                              <w:divBdr>
                                <w:top w:val="none" w:sz="0" w:space="0" w:color="auto"/>
                                <w:left w:val="none" w:sz="0" w:space="0" w:color="auto"/>
                                <w:bottom w:val="none" w:sz="0" w:space="0" w:color="auto"/>
                                <w:right w:val="none" w:sz="0" w:space="0" w:color="auto"/>
                              </w:divBdr>
                            </w:div>
                          </w:divsChild>
                        </w:div>
                        <w:div w:id="15561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09633">
          <w:marLeft w:val="-360"/>
          <w:marRight w:val="-360"/>
          <w:marTop w:val="0"/>
          <w:marBottom w:val="0"/>
          <w:divBdr>
            <w:top w:val="none" w:sz="0" w:space="0" w:color="auto"/>
            <w:left w:val="none" w:sz="0" w:space="0" w:color="auto"/>
            <w:bottom w:val="none" w:sz="0" w:space="0" w:color="auto"/>
            <w:right w:val="none" w:sz="0" w:space="0" w:color="auto"/>
          </w:divBdr>
          <w:divsChild>
            <w:div w:id="240987280">
              <w:marLeft w:val="0"/>
              <w:marRight w:val="0"/>
              <w:marTop w:val="0"/>
              <w:marBottom w:val="0"/>
              <w:divBdr>
                <w:top w:val="none" w:sz="0" w:space="0" w:color="auto"/>
                <w:left w:val="none" w:sz="0" w:space="0" w:color="auto"/>
                <w:bottom w:val="none" w:sz="0" w:space="0" w:color="auto"/>
                <w:right w:val="none" w:sz="0" w:space="0" w:color="auto"/>
              </w:divBdr>
              <w:divsChild>
                <w:div w:id="1534802284">
                  <w:marLeft w:val="0"/>
                  <w:marRight w:val="0"/>
                  <w:marTop w:val="0"/>
                  <w:marBottom w:val="0"/>
                  <w:divBdr>
                    <w:top w:val="none" w:sz="0" w:space="0" w:color="auto"/>
                    <w:left w:val="none" w:sz="0" w:space="0" w:color="auto"/>
                    <w:bottom w:val="none" w:sz="0" w:space="0" w:color="auto"/>
                    <w:right w:val="none" w:sz="0" w:space="0" w:color="auto"/>
                  </w:divBdr>
                  <w:divsChild>
                    <w:div w:id="1085614632">
                      <w:marLeft w:val="0"/>
                      <w:marRight w:val="0"/>
                      <w:marTop w:val="0"/>
                      <w:marBottom w:val="0"/>
                      <w:divBdr>
                        <w:top w:val="none" w:sz="0" w:space="0" w:color="auto"/>
                        <w:left w:val="none" w:sz="0" w:space="0" w:color="auto"/>
                        <w:bottom w:val="none" w:sz="0" w:space="0" w:color="auto"/>
                        <w:right w:val="none" w:sz="0" w:space="0" w:color="auto"/>
                      </w:divBdr>
                      <w:divsChild>
                        <w:div w:id="1764911080">
                          <w:marLeft w:val="0"/>
                          <w:marRight w:val="0"/>
                          <w:marTop w:val="0"/>
                          <w:marBottom w:val="0"/>
                          <w:divBdr>
                            <w:top w:val="none" w:sz="0" w:space="0" w:color="auto"/>
                            <w:left w:val="none" w:sz="0" w:space="0" w:color="auto"/>
                            <w:bottom w:val="none" w:sz="0" w:space="0" w:color="auto"/>
                            <w:right w:val="none" w:sz="0" w:space="0" w:color="auto"/>
                          </w:divBdr>
                          <w:divsChild>
                            <w:div w:id="974216308">
                              <w:marLeft w:val="0"/>
                              <w:marRight w:val="0"/>
                              <w:marTop w:val="0"/>
                              <w:marBottom w:val="0"/>
                              <w:divBdr>
                                <w:top w:val="none" w:sz="0" w:space="0" w:color="auto"/>
                                <w:left w:val="none" w:sz="0" w:space="0" w:color="auto"/>
                                <w:bottom w:val="none" w:sz="0" w:space="0" w:color="auto"/>
                                <w:right w:val="none" w:sz="0" w:space="0" w:color="auto"/>
                              </w:divBdr>
                            </w:div>
                          </w:divsChild>
                        </w:div>
                        <w:div w:id="13346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56376">
      <w:bodyDiv w:val="1"/>
      <w:marLeft w:val="0"/>
      <w:marRight w:val="0"/>
      <w:marTop w:val="0"/>
      <w:marBottom w:val="0"/>
      <w:divBdr>
        <w:top w:val="none" w:sz="0" w:space="0" w:color="auto"/>
        <w:left w:val="none" w:sz="0" w:space="0" w:color="auto"/>
        <w:bottom w:val="none" w:sz="0" w:space="0" w:color="auto"/>
        <w:right w:val="none" w:sz="0" w:space="0" w:color="auto"/>
      </w:divBdr>
    </w:div>
    <w:div w:id="892734486">
      <w:bodyDiv w:val="1"/>
      <w:marLeft w:val="0"/>
      <w:marRight w:val="0"/>
      <w:marTop w:val="0"/>
      <w:marBottom w:val="0"/>
      <w:divBdr>
        <w:top w:val="none" w:sz="0" w:space="0" w:color="auto"/>
        <w:left w:val="none" w:sz="0" w:space="0" w:color="auto"/>
        <w:bottom w:val="none" w:sz="0" w:space="0" w:color="auto"/>
        <w:right w:val="none" w:sz="0" w:space="0" w:color="auto"/>
      </w:divBdr>
    </w:div>
    <w:div w:id="1067723321">
      <w:bodyDiv w:val="1"/>
      <w:marLeft w:val="0"/>
      <w:marRight w:val="0"/>
      <w:marTop w:val="0"/>
      <w:marBottom w:val="0"/>
      <w:divBdr>
        <w:top w:val="none" w:sz="0" w:space="0" w:color="auto"/>
        <w:left w:val="none" w:sz="0" w:space="0" w:color="auto"/>
        <w:bottom w:val="none" w:sz="0" w:space="0" w:color="auto"/>
        <w:right w:val="none" w:sz="0" w:space="0" w:color="auto"/>
      </w:divBdr>
      <w:divsChild>
        <w:div w:id="100229703">
          <w:marLeft w:val="0"/>
          <w:marRight w:val="0"/>
          <w:marTop w:val="0"/>
          <w:marBottom w:val="0"/>
          <w:divBdr>
            <w:top w:val="none" w:sz="0" w:space="0" w:color="auto"/>
            <w:left w:val="none" w:sz="0" w:space="0" w:color="auto"/>
            <w:bottom w:val="none" w:sz="0" w:space="0" w:color="auto"/>
            <w:right w:val="none" w:sz="0" w:space="0" w:color="auto"/>
          </w:divBdr>
          <w:divsChild>
            <w:div w:id="649870484">
              <w:marLeft w:val="0"/>
              <w:marRight w:val="0"/>
              <w:marTop w:val="75"/>
              <w:marBottom w:val="0"/>
              <w:divBdr>
                <w:top w:val="none" w:sz="0" w:space="0" w:color="auto"/>
                <w:left w:val="none" w:sz="0" w:space="0" w:color="auto"/>
                <w:bottom w:val="none" w:sz="0" w:space="0" w:color="auto"/>
                <w:right w:val="none" w:sz="0" w:space="0" w:color="auto"/>
              </w:divBdr>
              <w:divsChild>
                <w:div w:id="6600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4977">
          <w:marLeft w:val="0"/>
          <w:marRight w:val="0"/>
          <w:marTop w:val="0"/>
          <w:marBottom w:val="0"/>
          <w:divBdr>
            <w:top w:val="none" w:sz="0" w:space="0" w:color="auto"/>
            <w:left w:val="none" w:sz="0" w:space="0" w:color="auto"/>
            <w:bottom w:val="none" w:sz="0" w:space="0" w:color="auto"/>
            <w:right w:val="none" w:sz="0" w:space="0" w:color="auto"/>
          </w:divBdr>
          <w:divsChild>
            <w:div w:id="1599754340">
              <w:marLeft w:val="0"/>
              <w:marRight w:val="0"/>
              <w:marTop w:val="0"/>
              <w:marBottom w:val="0"/>
              <w:divBdr>
                <w:top w:val="none" w:sz="0" w:space="0" w:color="auto"/>
                <w:left w:val="none" w:sz="0" w:space="0" w:color="auto"/>
                <w:bottom w:val="none" w:sz="0" w:space="0" w:color="auto"/>
                <w:right w:val="none" w:sz="0" w:space="0" w:color="auto"/>
              </w:divBdr>
              <w:divsChild>
                <w:div w:id="1938248284">
                  <w:marLeft w:val="0"/>
                  <w:marRight w:val="0"/>
                  <w:marTop w:val="0"/>
                  <w:marBottom w:val="0"/>
                  <w:divBdr>
                    <w:top w:val="none" w:sz="0" w:space="0" w:color="auto"/>
                    <w:left w:val="none" w:sz="0" w:space="0" w:color="auto"/>
                    <w:bottom w:val="none" w:sz="0" w:space="0" w:color="auto"/>
                    <w:right w:val="none" w:sz="0" w:space="0" w:color="auto"/>
                  </w:divBdr>
                </w:div>
                <w:div w:id="581721091">
                  <w:marLeft w:val="0"/>
                  <w:marRight w:val="0"/>
                  <w:marTop w:val="0"/>
                  <w:marBottom w:val="0"/>
                  <w:divBdr>
                    <w:top w:val="none" w:sz="0" w:space="0" w:color="auto"/>
                    <w:left w:val="none" w:sz="0" w:space="0" w:color="auto"/>
                    <w:bottom w:val="none" w:sz="0" w:space="0" w:color="auto"/>
                    <w:right w:val="none" w:sz="0" w:space="0" w:color="auto"/>
                  </w:divBdr>
                </w:div>
                <w:div w:id="1974208877">
                  <w:marLeft w:val="0"/>
                  <w:marRight w:val="0"/>
                  <w:marTop w:val="0"/>
                  <w:marBottom w:val="0"/>
                  <w:divBdr>
                    <w:top w:val="none" w:sz="0" w:space="0" w:color="auto"/>
                    <w:left w:val="none" w:sz="0" w:space="0" w:color="auto"/>
                    <w:bottom w:val="none" w:sz="0" w:space="0" w:color="auto"/>
                    <w:right w:val="none" w:sz="0" w:space="0" w:color="auto"/>
                  </w:divBdr>
                </w:div>
                <w:div w:id="675963735">
                  <w:marLeft w:val="0"/>
                  <w:marRight w:val="0"/>
                  <w:marTop w:val="0"/>
                  <w:marBottom w:val="0"/>
                  <w:divBdr>
                    <w:top w:val="none" w:sz="0" w:space="0" w:color="auto"/>
                    <w:left w:val="none" w:sz="0" w:space="0" w:color="auto"/>
                    <w:bottom w:val="none" w:sz="0" w:space="0" w:color="auto"/>
                    <w:right w:val="none" w:sz="0" w:space="0" w:color="auto"/>
                  </w:divBdr>
                </w:div>
                <w:div w:id="884827943">
                  <w:marLeft w:val="0"/>
                  <w:marRight w:val="0"/>
                  <w:marTop w:val="0"/>
                  <w:marBottom w:val="0"/>
                  <w:divBdr>
                    <w:top w:val="none" w:sz="0" w:space="0" w:color="auto"/>
                    <w:left w:val="none" w:sz="0" w:space="0" w:color="auto"/>
                    <w:bottom w:val="none" w:sz="0" w:space="0" w:color="auto"/>
                    <w:right w:val="none" w:sz="0" w:space="0" w:color="auto"/>
                  </w:divBdr>
                </w:div>
                <w:div w:id="2084063918">
                  <w:marLeft w:val="0"/>
                  <w:marRight w:val="0"/>
                  <w:marTop w:val="0"/>
                  <w:marBottom w:val="0"/>
                  <w:divBdr>
                    <w:top w:val="none" w:sz="0" w:space="0" w:color="auto"/>
                    <w:left w:val="none" w:sz="0" w:space="0" w:color="auto"/>
                    <w:bottom w:val="none" w:sz="0" w:space="0" w:color="auto"/>
                    <w:right w:val="none" w:sz="0" w:space="0" w:color="auto"/>
                  </w:divBdr>
                </w:div>
                <w:div w:id="29305909">
                  <w:marLeft w:val="0"/>
                  <w:marRight w:val="0"/>
                  <w:marTop w:val="0"/>
                  <w:marBottom w:val="0"/>
                  <w:divBdr>
                    <w:top w:val="none" w:sz="0" w:space="0" w:color="auto"/>
                    <w:left w:val="none" w:sz="0" w:space="0" w:color="auto"/>
                    <w:bottom w:val="none" w:sz="0" w:space="0" w:color="auto"/>
                    <w:right w:val="none" w:sz="0" w:space="0" w:color="auto"/>
                  </w:divBdr>
                </w:div>
                <w:div w:id="195023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82216">
      <w:bodyDiv w:val="1"/>
      <w:marLeft w:val="0"/>
      <w:marRight w:val="0"/>
      <w:marTop w:val="0"/>
      <w:marBottom w:val="0"/>
      <w:divBdr>
        <w:top w:val="none" w:sz="0" w:space="0" w:color="auto"/>
        <w:left w:val="none" w:sz="0" w:space="0" w:color="auto"/>
        <w:bottom w:val="none" w:sz="0" w:space="0" w:color="auto"/>
        <w:right w:val="none" w:sz="0" w:space="0" w:color="auto"/>
      </w:divBdr>
    </w:div>
    <w:div w:id="1184706232">
      <w:bodyDiv w:val="1"/>
      <w:marLeft w:val="0"/>
      <w:marRight w:val="0"/>
      <w:marTop w:val="0"/>
      <w:marBottom w:val="0"/>
      <w:divBdr>
        <w:top w:val="none" w:sz="0" w:space="0" w:color="auto"/>
        <w:left w:val="none" w:sz="0" w:space="0" w:color="auto"/>
        <w:bottom w:val="none" w:sz="0" w:space="0" w:color="auto"/>
        <w:right w:val="none" w:sz="0" w:space="0" w:color="auto"/>
      </w:divBdr>
    </w:div>
    <w:div w:id="1206256291">
      <w:bodyDiv w:val="1"/>
      <w:marLeft w:val="0"/>
      <w:marRight w:val="0"/>
      <w:marTop w:val="0"/>
      <w:marBottom w:val="0"/>
      <w:divBdr>
        <w:top w:val="none" w:sz="0" w:space="0" w:color="auto"/>
        <w:left w:val="none" w:sz="0" w:space="0" w:color="auto"/>
        <w:bottom w:val="none" w:sz="0" w:space="0" w:color="auto"/>
        <w:right w:val="none" w:sz="0" w:space="0" w:color="auto"/>
      </w:divBdr>
    </w:div>
    <w:div w:id="1387798935">
      <w:bodyDiv w:val="1"/>
      <w:marLeft w:val="0"/>
      <w:marRight w:val="0"/>
      <w:marTop w:val="0"/>
      <w:marBottom w:val="0"/>
      <w:divBdr>
        <w:top w:val="none" w:sz="0" w:space="0" w:color="auto"/>
        <w:left w:val="none" w:sz="0" w:space="0" w:color="auto"/>
        <w:bottom w:val="none" w:sz="0" w:space="0" w:color="auto"/>
        <w:right w:val="none" w:sz="0" w:space="0" w:color="auto"/>
      </w:divBdr>
      <w:divsChild>
        <w:div w:id="500311795">
          <w:marLeft w:val="0"/>
          <w:marRight w:val="0"/>
          <w:marTop w:val="0"/>
          <w:marBottom w:val="0"/>
          <w:divBdr>
            <w:top w:val="none" w:sz="0" w:space="0" w:color="auto"/>
            <w:left w:val="none" w:sz="0" w:space="0" w:color="auto"/>
            <w:bottom w:val="single" w:sz="6" w:space="0" w:color="ACACAC"/>
            <w:right w:val="none" w:sz="0" w:space="0" w:color="auto"/>
          </w:divBdr>
          <w:divsChild>
            <w:div w:id="576407188">
              <w:marLeft w:val="0"/>
              <w:marRight w:val="0"/>
              <w:marTop w:val="0"/>
              <w:marBottom w:val="0"/>
              <w:divBdr>
                <w:top w:val="none" w:sz="0" w:space="0" w:color="auto"/>
                <w:left w:val="none" w:sz="0" w:space="0" w:color="auto"/>
                <w:bottom w:val="none" w:sz="0" w:space="0" w:color="auto"/>
                <w:right w:val="none" w:sz="0" w:space="0" w:color="auto"/>
              </w:divBdr>
              <w:divsChild>
                <w:div w:id="96877398">
                  <w:marLeft w:val="0"/>
                  <w:marRight w:val="0"/>
                  <w:marTop w:val="0"/>
                  <w:marBottom w:val="0"/>
                  <w:divBdr>
                    <w:top w:val="none" w:sz="0" w:space="0" w:color="auto"/>
                    <w:left w:val="none" w:sz="0" w:space="0" w:color="auto"/>
                    <w:bottom w:val="none" w:sz="0" w:space="0" w:color="auto"/>
                    <w:right w:val="none" w:sz="0" w:space="0" w:color="auto"/>
                  </w:divBdr>
                </w:div>
                <w:div w:id="598804518">
                  <w:marLeft w:val="0"/>
                  <w:marRight w:val="0"/>
                  <w:marTop w:val="0"/>
                  <w:marBottom w:val="0"/>
                  <w:divBdr>
                    <w:top w:val="none" w:sz="0" w:space="0" w:color="auto"/>
                    <w:left w:val="none" w:sz="0" w:space="0" w:color="auto"/>
                    <w:bottom w:val="none" w:sz="0" w:space="0" w:color="auto"/>
                    <w:right w:val="none" w:sz="0" w:space="0" w:color="auto"/>
                  </w:divBdr>
                  <w:divsChild>
                    <w:div w:id="16822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2411">
              <w:marLeft w:val="0"/>
              <w:marRight w:val="0"/>
              <w:marTop w:val="0"/>
              <w:marBottom w:val="0"/>
              <w:divBdr>
                <w:top w:val="none" w:sz="0" w:space="0" w:color="auto"/>
                <w:left w:val="none" w:sz="0" w:space="0" w:color="auto"/>
                <w:bottom w:val="none" w:sz="0" w:space="0" w:color="auto"/>
                <w:right w:val="none" w:sz="0" w:space="0" w:color="auto"/>
              </w:divBdr>
              <w:divsChild>
                <w:div w:id="2111849627">
                  <w:marLeft w:val="0"/>
                  <w:marRight w:val="0"/>
                  <w:marTop w:val="0"/>
                  <w:marBottom w:val="0"/>
                  <w:divBdr>
                    <w:top w:val="none" w:sz="0" w:space="0" w:color="auto"/>
                    <w:left w:val="none" w:sz="0" w:space="0" w:color="auto"/>
                    <w:bottom w:val="none" w:sz="0" w:space="0" w:color="auto"/>
                    <w:right w:val="none" w:sz="0" w:space="0" w:color="auto"/>
                  </w:divBdr>
                  <w:divsChild>
                    <w:div w:id="773935478">
                      <w:marLeft w:val="0"/>
                      <w:marRight w:val="0"/>
                      <w:marTop w:val="0"/>
                      <w:marBottom w:val="0"/>
                      <w:divBdr>
                        <w:top w:val="none" w:sz="0" w:space="0" w:color="auto"/>
                        <w:left w:val="none" w:sz="0" w:space="0" w:color="auto"/>
                        <w:bottom w:val="none" w:sz="0" w:space="0" w:color="auto"/>
                        <w:right w:val="none" w:sz="0" w:space="0" w:color="auto"/>
                      </w:divBdr>
                    </w:div>
                    <w:div w:id="770055240">
                      <w:marLeft w:val="90"/>
                      <w:marRight w:val="0"/>
                      <w:marTop w:val="0"/>
                      <w:marBottom w:val="0"/>
                      <w:divBdr>
                        <w:top w:val="none" w:sz="0" w:space="0" w:color="auto"/>
                        <w:left w:val="none" w:sz="0" w:space="0" w:color="auto"/>
                        <w:bottom w:val="none" w:sz="0" w:space="0" w:color="auto"/>
                        <w:right w:val="none" w:sz="0" w:space="0" w:color="auto"/>
                      </w:divBdr>
                    </w:div>
                  </w:divsChild>
                </w:div>
                <w:div w:id="1883904623">
                  <w:marLeft w:val="0"/>
                  <w:marRight w:val="0"/>
                  <w:marTop w:val="0"/>
                  <w:marBottom w:val="0"/>
                  <w:divBdr>
                    <w:top w:val="none" w:sz="0" w:space="0" w:color="auto"/>
                    <w:left w:val="none" w:sz="0" w:space="0" w:color="auto"/>
                    <w:bottom w:val="none" w:sz="0" w:space="0" w:color="auto"/>
                    <w:right w:val="none" w:sz="0" w:space="0" w:color="auto"/>
                  </w:divBdr>
                  <w:divsChild>
                    <w:div w:id="119107441">
                      <w:marLeft w:val="0"/>
                      <w:marRight w:val="60"/>
                      <w:marTop w:val="0"/>
                      <w:marBottom w:val="0"/>
                      <w:divBdr>
                        <w:top w:val="none" w:sz="0" w:space="0" w:color="auto"/>
                        <w:left w:val="none" w:sz="0" w:space="0" w:color="auto"/>
                        <w:bottom w:val="dashed" w:sz="6" w:space="0" w:color="0000FF"/>
                        <w:right w:val="none" w:sz="0" w:space="0" w:color="auto"/>
                      </w:divBdr>
                    </w:div>
                  </w:divsChild>
                </w:div>
              </w:divsChild>
            </w:div>
            <w:div w:id="1355421696">
              <w:marLeft w:val="0"/>
              <w:marRight w:val="0"/>
              <w:marTop w:val="105"/>
              <w:marBottom w:val="30"/>
              <w:divBdr>
                <w:top w:val="none" w:sz="0" w:space="0" w:color="auto"/>
                <w:left w:val="none" w:sz="0" w:space="0" w:color="auto"/>
                <w:bottom w:val="none" w:sz="0" w:space="0" w:color="auto"/>
                <w:right w:val="none" w:sz="0" w:space="0" w:color="auto"/>
              </w:divBdr>
            </w:div>
            <w:div w:id="817527400">
              <w:marLeft w:val="0"/>
              <w:marRight w:val="0"/>
              <w:marTop w:val="105"/>
              <w:marBottom w:val="0"/>
              <w:divBdr>
                <w:top w:val="none" w:sz="0" w:space="0" w:color="auto"/>
                <w:left w:val="none" w:sz="0" w:space="0" w:color="auto"/>
                <w:bottom w:val="none" w:sz="0" w:space="0" w:color="auto"/>
                <w:right w:val="none" w:sz="0" w:space="0" w:color="auto"/>
              </w:divBdr>
              <w:divsChild>
                <w:div w:id="12442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79971">
      <w:bodyDiv w:val="1"/>
      <w:marLeft w:val="0"/>
      <w:marRight w:val="0"/>
      <w:marTop w:val="0"/>
      <w:marBottom w:val="0"/>
      <w:divBdr>
        <w:top w:val="none" w:sz="0" w:space="0" w:color="auto"/>
        <w:left w:val="none" w:sz="0" w:space="0" w:color="auto"/>
        <w:bottom w:val="none" w:sz="0" w:space="0" w:color="auto"/>
        <w:right w:val="none" w:sz="0" w:space="0" w:color="auto"/>
      </w:divBdr>
      <w:divsChild>
        <w:div w:id="1964462397">
          <w:marLeft w:val="15"/>
          <w:marRight w:val="0"/>
          <w:marTop w:val="0"/>
          <w:marBottom w:val="0"/>
          <w:divBdr>
            <w:top w:val="none" w:sz="0" w:space="0" w:color="auto"/>
            <w:left w:val="none" w:sz="0" w:space="0" w:color="auto"/>
            <w:bottom w:val="none" w:sz="0" w:space="0" w:color="auto"/>
            <w:right w:val="none" w:sz="0" w:space="0" w:color="auto"/>
          </w:divBdr>
        </w:div>
      </w:divsChild>
    </w:div>
    <w:div w:id="1534532426">
      <w:bodyDiv w:val="1"/>
      <w:marLeft w:val="0"/>
      <w:marRight w:val="0"/>
      <w:marTop w:val="0"/>
      <w:marBottom w:val="0"/>
      <w:divBdr>
        <w:top w:val="none" w:sz="0" w:space="0" w:color="auto"/>
        <w:left w:val="none" w:sz="0" w:space="0" w:color="auto"/>
        <w:bottom w:val="none" w:sz="0" w:space="0" w:color="auto"/>
        <w:right w:val="none" w:sz="0" w:space="0" w:color="auto"/>
      </w:divBdr>
    </w:div>
    <w:div w:id="1546479718">
      <w:bodyDiv w:val="1"/>
      <w:marLeft w:val="0"/>
      <w:marRight w:val="0"/>
      <w:marTop w:val="0"/>
      <w:marBottom w:val="0"/>
      <w:divBdr>
        <w:top w:val="none" w:sz="0" w:space="0" w:color="auto"/>
        <w:left w:val="none" w:sz="0" w:space="0" w:color="auto"/>
        <w:bottom w:val="none" w:sz="0" w:space="0" w:color="auto"/>
        <w:right w:val="none" w:sz="0" w:space="0" w:color="auto"/>
      </w:divBdr>
      <w:divsChild>
        <w:div w:id="2045473345">
          <w:marLeft w:val="225"/>
          <w:marRight w:val="0"/>
          <w:marTop w:val="0"/>
          <w:marBottom w:val="0"/>
          <w:divBdr>
            <w:top w:val="none" w:sz="0" w:space="0" w:color="auto"/>
            <w:left w:val="none" w:sz="0" w:space="0" w:color="auto"/>
            <w:bottom w:val="none" w:sz="0" w:space="0" w:color="auto"/>
            <w:right w:val="none" w:sz="0" w:space="0" w:color="auto"/>
          </w:divBdr>
          <w:divsChild>
            <w:div w:id="80881493">
              <w:marLeft w:val="0"/>
              <w:marRight w:val="0"/>
              <w:marTop w:val="0"/>
              <w:marBottom w:val="0"/>
              <w:divBdr>
                <w:top w:val="none" w:sz="0" w:space="0" w:color="auto"/>
                <w:left w:val="none" w:sz="0" w:space="0" w:color="auto"/>
                <w:bottom w:val="none" w:sz="0" w:space="0" w:color="auto"/>
                <w:right w:val="none" w:sz="0" w:space="0" w:color="auto"/>
              </w:divBdr>
            </w:div>
          </w:divsChild>
        </w:div>
        <w:div w:id="527180851">
          <w:marLeft w:val="0"/>
          <w:marRight w:val="0"/>
          <w:marTop w:val="0"/>
          <w:marBottom w:val="0"/>
          <w:divBdr>
            <w:top w:val="none" w:sz="0" w:space="0" w:color="auto"/>
            <w:left w:val="none" w:sz="0" w:space="0" w:color="auto"/>
            <w:bottom w:val="none" w:sz="0" w:space="0" w:color="auto"/>
            <w:right w:val="none" w:sz="0" w:space="0" w:color="auto"/>
          </w:divBdr>
          <w:divsChild>
            <w:div w:id="1682850164">
              <w:marLeft w:val="225"/>
              <w:marRight w:val="0"/>
              <w:marTop w:val="0"/>
              <w:marBottom w:val="0"/>
              <w:divBdr>
                <w:top w:val="none" w:sz="0" w:space="0" w:color="auto"/>
                <w:left w:val="none" w:sz="0" w:space="0" w:color="auto"/>
                <w:bottom w:val="none" w:sz="0" w:space="0" w:color="auto"/>
                <w:right w:val="none" w:sz="0" w:space="0" w:color="auto"/>
              </w:divBdr>
              <w:divsChild>
                <w:div w:id="1905338460">
                  <w:marLeft w:val="0"/>
                  <w:marRight w:val="0"/>
                  <w:marTop w:val="0"/>
                  <w:marBottom w:val="0"/>
                  <w:divBdr>
                    <w:top w:val="none" w:sz="0" w:space="0" w:color="auto"/>
                    <w:left w:val="none" w:sz="0" w:space="0" w:color="auto"/>
                    <w:bottom w:val="none" w:sz="0" w:space="0" w:color="auto"/>
                    <w:right w:val="none" w:sz="0" w:space="0" w:color="auto"/>
                  </w:divBdr>
                  <w:divsChild>
                    <w:div w:id="149059732">
                      <w:marLeft w:val="0"/>
                      <w:marRight w:val="0"/>
                      <w:marTop w:val="0"/>
                      <w:marBottom w:val="0"/>
                      <w:divBdr>
                        <w:top w:val="none" w:sz="0" w:space="0" w:color="auto"/>
                        <w:left w:val="none" w:sz="0" w:space="0" w:color="auto"/>
                        <w:bottom w:val="none" w:sz="0" w:space="0" w:color="auto"/>
                        <w:right w:val="none" w:sz="0" w:space="0" w:color="auto"/>
                      </w:divBdr>
                      <w:divsChild>
                        <w:div w:id="583301002">
                          <w:marLeft w:val="0"/>
                          <w:marRight w:val="0"/>
                          <w:marTop w:val="0"/>
                          <w:marBottom w:val="0"/>
                          <w:divBdr>
                            <w:top w:val="none" w:sz="0" w:space="0" w:color="auto"/>
                            <w:left w:val="none" w:sz="0" w:space="0" w:color="auto"/>
                            <w:bottom w:val="none" w:sz="0" w:space="0" w:color="auto"/>
                            <w:right w:val="none" w:sz="0" w:space="0" w:color="auto"/>
                          </w:divBdr>
                          <w:divsChild>
                            <w:div w:id="758404493">
                              <w:marLeft w:val="0"/>
                              <w:marRight w:val="0"/>
                              <w:marTop w:val="0"/>
                              <w:marBottom w:val="225"/>
                              <w:divBdr>
                                <w:top w:val="none" w:sz="0" w:space="0" w:color="auto"/>
                                <w:left w:val="none" w:sz="0" w:space="0" w:color="auto"/>
                                <w:bottom w:val="none" w:sz="0" w:space="0" w:color="auto"/>
                                <w:right w:val="none" w:sz="0" w:space="0" w:color="auto"/>
                              </w:divBdr>
                              <w:divsChild>
                                <w:div w:id="1235512722">
                                  <w:marLeft w:val="0"/>
                                  <w:marRight w:val="0"/>
                                  <w:marTop w:val="0"/>
                                  <w:marBottom w:val="0"/>
                                  <w:divBdr>
                                    <w:top w:val="none" w:sz="0" w:space="0" w:color="auto"/>
                                    <w:left w:val="none" w:sz="0" w:space="0" w:color="auto"/>
                                    <w:bottom w:val="none" w:sz="0" w:space="0" w:color="auto"/>
                                    <w:right w:val="none" w:sz="0" w:space="0" w:color="auto"/>
                                  </w:divBdr>
                                </w:div>
                              </w:divsChild>
                            </w:div>
                            <w:div w:id="1423065609">
                              <w:marLeft w:val="0"/>
                              <w:marRight w:val="0"/>
                              <w:marTop w:val="0"/>
                              <w:marBottom w:val="0"/>
                              <w:divBdr>
                                <w:top w:val="none" w:sz="0" w:space="0" w:color="auto"/>
                                <w:left w:val="none" w:sz="0" w:space="0" w:color="auto"/>
                                <w:bottom w:val="none" w:sz="0" w:space="0" w:color="auto"/>
                                <w:right w:val="none" w:sz="0" w:space="0" w:color="auto"/>
                              </w:divBdr>
                              <w:divsChild>
                                <w:div w:id="1692611477">
                                  <w:marLeft w:val="0"/>
                                  <w:marRight w:val="0"/>
                                  <w:marTop w:val="0"/>
                                  <w:marBottom w:val="0"/>
                                  <w:divBdr>
                                    <w:top w:val="none" w:sz="0" w:space="0" w:color="auto"/>
                                    <w:left w:val="none" w:sz="0" w:space="0" w:color="auto"/>
                                    <w:bottom w:val="none" w:sz="0" w:space="0" w:color="auto"/>
                                    <w:right w:val="none" w:sz="0" w:space="0" w:color="auto"/>
                                  </w:divBdr>
                                  <w:divsChild>
                                    <w:div w:id="2081520021">
                                      <w:marLeft w:val="0"/>
                                      <w:marRight w:val="0"/>
                                      <w:marTop w:val="0"/>
                                      <w:marBottom w:val="225"/>
                                      <w:divBdr>
                                        <w:top w:val="none" w:sz="0" w:space="0" w:color="auto"/>
                                        <w:left w:val="none" w:sz="0" w:space="0" w:color="auto"/>
                                        <w:bottom w:val="none" w:sz="0" w:space="0" w:color="auto"/>
                                        <w:right w:val="none" w:sz="0" w:space="0" w:color="auto"/>
                                      </w:divBdr>
                                      <w:divsChild>
                                        <w:div w:id="749539756">
                                          <w:marLeft w:val="0"/>
                                          <w:marRight w:val="0"/>
                                          <w:marTop w:val="0"/>
                                          <w:marBottom w:val="0"/>
                                          <w:divBdr>
                                            <w:top w:val="none" w:sz="0" w:space="0" w:color="auto"/>
                                            <w:left w:val="none" w:sz="0" w:space="0" w:color="auto"/>
                                            <w:bottom w:val="none" w:sz="0" w:space="0" w:color="auto"/>
                                            <w:right w:val="none" w:sz="0" w:space="0" w:color="auto"/>
                                          </w:divBdr>
                                        </w:div>
                                      </w:divsChild>
                                    </w:div>
                                    <w:div w:id="501239634">
                                      <w:marLeft w:val="0"/>
                                      <w:marRight w:val="0"/>
                                      <w:marTop w:val="0"/>
                                      <w:marBottom w:val="225"/>
                                      <w:divBdr>
                                        <w:top w:val="none" w:sz="0" w:space="0" w:color="auto"/>
                                        <w:left w:val="none" w:sz="0" w:space="0" w:color="auto"/>
                                        <w:bottom w:val="none" w:sz="0" w:space="0" w:color="auto"/>
                                        <w:right w:val="none" w:sz="0" w:space="0" w:color="auto"/>
                                      </w:divBdr>
                                      <w:divsChild>
                                        <w:div w:id="66342274">
                                          <w:marLeft w:val="0"/>
                                          <w:marRight w:val="0"/>
                                          <w:marTop w:val="0"/>
                                          <w:marBottom w:val="0"/>
                                          <w:divBdr>
                                            <w:top w:val="none" w:sz="0" w:space="0" w:color="auto"/>
                                            <w:left w:val="none" w:sz="0" w:space="0" w:color="auto"/>
                                            <w:bottom w:val="none" w:sz="0" w:space="0" w:color="auto"/>
                                            <w:right w:val="none" w:sz="0" w:space="0" w:color="auto"/>
                                          </w:divBdr>
                                        </w:div>
                                      </w:divsChild>
                                    </w:div>
                                    <w:div w:id="1407150341">
                                      <w:marLeft w:val="225"/>
                                      <w:marRight w:val="0"/>
                                      <w:marTop w:val="0"/>
                                      <w:marBottom w:val="225"/>
                                      <w:divBdr>
                                        <w:top w:val="none" w:sz="0" w:space="0" w:color="auto"/>
                                        <w:left w:val="none" w:sz="0" w:space="0" w:color="auto"/>
                                        <w:bottom w:val="none" w:sz="0" w:space="0" w:color="auto"/>
                                        <w:right w:val="none" w:sz="0" w:space="0" w:color="auto"/>
                                      </w:divBdr>
                                      <w:divsChild>
                                        <w:div w:id="418214312">
                                          <w:marLeft w:val="0"/>
                                          <w:marRight w:val="0"/>
                                          <w:marTop w:val="0"/>
                                          <w:marBottom w:val="0"/>
                                          <w:divBdr>
                                            <w:top w:val="none" w:sz="0" w:space="0" w:color="auto"/>
                                            <w:left w:val="none" w:sz="0" w:space="0" w:color="auto"/>
                                            <w:bottom w:val="none" w:sz="0" w:space="0" w:color="auto"/>
                                            <w:right w:val="none" w:sz="0" w:space="0" w:color="auto"/>
                                          </w:divBdr>
                                        </w:div>
                                      </w:divsChild>
                                    </w:div>
                                    <w:div w:id="485249454">
                                      <w:marLeft w:val="225"/>
                                      <w:marRight w:val="0"/>
                                      <w:marTop w:val="0"/>
                                      <w:marBottom w:val="225"/>
                                      <w:divBdr>
                                        <w:top w:val="none" w:sz="0" w:space="0" w:color="auto"/>
                                        <w:left w:val="none" w:sz="0" w:space="0" w:color="auto"/>
                                        <w:bottom w:val="none" w:sz="0" w:space="0" w:color="auto"/>
                                        <w:right w:val="none" w:sz="0" w:space="0" w:color="auto"/>
                                      </w:divBdr>
                                      <w:divsChild>
                                        <w:div w:id="61829365">
                                          <w:marLeft w:val="0"/>
                                          <w:marRight w:val="0"/>
                                          <w:marTop w:val="0"/>
                                          <w:marBottom w:val="0"/>
                                          <w:divBdr>
                                            <w:top w:val="none" w:sz="0" w:space="0" w:color="auto"/>
                                            <w:left w:val="none" w:sz="0" w:space="0" w:color="auto"/>
                                            <w:bottom w:val="none" w:sz="0" w:space="0" w:color="auto"/>
                                            <w:right w:val="none" w:sz="0" w:space="0" w:color="auto"/>
                                          </w:divBdr>
                                        </w:div>
                                      </w:divsChild>
                                    </w:div>
                                    <w:div w:id="1021663194">
                                      <w:marLeft w:val="0"/>
                                      <w:marRight w:val="0"/>
                                      <w:marTop w:val="0"/>
                                      <w:marBottom w:val="225"/>
                                      <w:divBdr>
                                        <w:top w:val="none" w:sz="0" w:space="0" w:color="auto"/>
                                        <w:left w:val="none" w:sz="0" w:space="0" w:color="auto"/>
                                        <w:bottom w:val="none" w:sz="0" w:space="0" w:color="auto"/>
                                        <w:right w:val="none" w:sz="0" w:space="0" w:color="auto"/>
                                      </w:divBdr>
                                      <w:divsChild>
                                        <w:div w:id="825559472">
                                          <w:marLeft w:val="0"/>
                                          <w:marRight w:val="0"/>
                                          <w:marTop w:val="0"/>
                                          <w:marBottom w:val="0"/>
                                          <w:divBdr>
                                            <w:top w:val="none" w:sz="0" w:space="0" w:color="auto"/>
                                            <w:left w:val="none" w:sz="0" w:space="0" w:color="auto"/>
                                            <w:bottom w:val="none" w:sz="0" w:space="0" w:color="auto"/>
                                            <w:right w:val="none" w:sz="0" w:space="0" w:color="auto"/>
                                          </w:divBdr>
                                        </w:div>
                                      </w:divsChild>
                                    </w:div>
                                    <w:div w:id="1222252560">
                                      <w:marLeft w:val="0"/>
                                      <w:marRight w:val="0"/>
                                      <w:marTop w:val="0"/>
                                      <w:marBottom w:val="225"/>
                                      <w:divBdr>
                                        <w:top w:val="none" w:sz="0" w:space="0" w:color="auto"/>
                                        <w:left w:val="none" w:sz="0" w:space="0" w:color="auto"/>
                                        <w:bottom w:val="none" w:sz="0" w:space="0" w:color="auto"/>
                                        <w:right w:val="none" w:sz="0" w:space="0" w:color="auto"/>
                                      </w:divBdr>
                                      <w:divsChild>
                                        <w:div w:id="1666208472">
                                          <w:marLeft w:val="0"/>
                                          <w:marRight w:val="0"/>
                                          <w:marTop w:val="0"/>
                                          <w:marBottom w:val="0"/>
                                          <w:divBdr>
                                            <w:top w:val="none" w:sz="0" w:space="0" w:color="auto"/>
                                            <w:left w:val="none" w:sz="0" w:space="0" w:color="auto"/>
                                            <w:bottom w:val="none" w:sz="0" w:space="0" w:color="auto"/>
                                            <w:right w:val="none" w:sz="0" w:space="0" w:color="auto"/>
                                          </w:divBdr>
                                        </w:div>
                                      </w:divsChild>
                                    </w:div>
                                    <w:div w:id="1033074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26964660">
                              <w:marLeft w:val="0"/>
                              <w:marRight w:val="0"/>
                              <w:marTop w:val="0"/>
                              <w:marBottom w:val="105"/>
                              <w:divBdr>
                                <w:top w:val="none" w:sz="0" w:space="0" w:color="auto"/>
                                <w:left w:val="none" w:sz="0" w:space="0" w:color="auto"/>
                                <w:bottom w:val="none" w:sz="0" w:space="0" w:color="auto"/>
                                <w:right w:val="none" w:sz="0" w:space="0" w:color="auto"/>
                              </w:divBdr>
                              <w:divsChild>
                                <w:div w:id="1727950978">
                                  <w:marLeft w:val="0"/>
                                  <w:marRight w:val="0"/>
                                  <w:marTop w:val="150"/>
                                  <w:marBottom w:val="150"/>
                                  <w:divBdr>
                                    <w:top w:val="none" w:sz="0" w:space="0" w:color="auto"/>
                                    <w:left w:val="none" w:sz="0" w:space="0" w:color="auto"/>
                                    <w:bottom w:val="none" w:sz="0" w:space="0" w:color="auto"/>
                                    <w:right w:val="none" w:sz="0" w:space="0" w:color="auto"/>
                                  </w:divBdr>
                                </w:div>
                                <w:div w:id="71706618">
                                  <w:marLeft w:val="0"/>
                                  <w:marRight w:val="0"/>
                                  <w:marTop w:val="0"/>
                                  <w:marBottom w:val="0"/>
                                  <w:divBdr>
                                    <w:top w:val="none" w:sz="0" w:space="0" w:color="auto"/>
                                    <w:left w:val="none" w:sz="0" w:space="0" w:color="auto"/>
                                    <w:bottom w:val="none" w:sz="0" w:space="0" w:color="auto"/>
                                    <w:right w:val="none" w:sz="0" w:space="0" w:color="auto"/>
                                  </w:divBdr>
                                  <w:divsChild>
                                    <w:div w:id="1724254797">
                                      <w:marLeft w:val="0"/>
                                      <w:marRight w:val="0"/>
                                      <w:marTop w:val="0"/>
                                      <w:marBottom w:val="0"/>
                                      <w:divBdr>
                                        <w:top w:val="none" w:sz="0" w:space="0" w:color="auto"/>
                                        <w:left w:val="none" w:sz="0" w:space="0" w:color="auto"/>
                                        <w:bottom w:val="none" w:sz="0" w:space="0" w:color="auto"/>
                                        <w:right w:val="none" w:sz="0" w:space="0" w:color="auto"/>
                                      </w:divBdr>
                                    </w:div>
                                    <w:div w:id="650452408">
                                      <w:marLeft w:val="0"/>
                                      <w:marRight w:val="0"/>
                                      <w:marTop w:val="0"/>
                                      <w:marBottom w:val="0"/>
                                      <w:divBdr>
                                        <w:top w:val="none" w:sz="0" w:space="0" w:color="auto"/>
                                        <w:left w:val="none" w:sz="0" w:space="0" w:color="auto"/>
                                        <w:bottom w:val="none" w:sz="0" w:space="0" w:color="auto"/>
                                        <w:right w:val="none" w:sz="0" w:space="0" w:color="auto"/>
                                      </w:divBdr>
                                    </w:div>
                                    <w:div w:id="703483092">
                                      <w:marLeft w:val="0"/>
                                      <w:marRight w:val="0"/>
                                      <w:marTop w:val="0"/>
                                      <w:marBottom w:val="0"/>
                                      <w:divBdr>
                                        <w:top w:val="none" w:sz="0" w:space="0" w:color="auto"/>
                                        <w:left w:val="none" w:sz="0" w:space="0" w:color="auto"/>
                                        <w:bottom w:val="none" w:sz="0" w:space="0" w:color="auto"/>
                                        <w:right w:val="none" w:sz="0" w:space="0" w:color="auto"/>
                                      </w:divBdr>
                                    </w:div>
                                    <w:div w:id="2095854343">
                                      <w:marLeft w:val="0"/>
                                      <w:marRight w:val="0"/>
                                      <w:marTop w:val="0"/>
                                      <w:marBottom w:val="0"/>
                                      <w:divBdr>
                                        <w:top w:val="none" w:sz="0" w:space="0" w:color="auto"/>
                                        <w:left w:val="none" w:sz="0" w:space="0" w:color="auto"/>
                                        <w:bottom w:val="none" w:sz="0" w:space="0" w:color="auto"/>
                                        <w:right w:val="none" w:sz="0" w:space="0" w:color="auto"/>
                                      </w:divBdr>
                                    </w:div>
                                    <w:div w:id="565728631">
                                      <w:marLeft w:val="0"/>
                                      <w:marRight w:val="0"/>
                                      <w:marTop w:val="0"/>
                                      <w:marBottom w:val="0"/>
                                      <w:divBdr>
                                        <w:top w:val="none" w:sz="0" w:space="0" w:color="auto"/>
                                        <w:left w:val="none" w:sz="0" w:space="0" w:color="auto"/>
                                        <w:bottom w:val="none" w:sz="0" w:space="0" w:color="auto"/>
                                        <w:right w:val="none" w:sz="0" w:space="0" w:color="auto"/>
                                      </w:divBdr>
                                    </w:div>
                                    <w:div w:id="1574780115">
                                      <w:marLeft w:val="0"/>
                                      <w:marRight w:val="0"/>
                                      <w:marTop w:val="0"/>
                                      <w:marBottom w:val="0"/>
                                      <w:divBdr>
                                        <w:top w:val="none" w:sz="0" w:space="0" w:color="auto"/>
                                        <w:left w:val="none" w:sz="0" w:space="0" w:color="auto"/>
                                        <w:bottom w:val="none" w:sz="0" w:space="0" w:color="auto"/>
                                        <w:right w:val="none" w:sz="0" w:space="0" w:color="auto"/>
                                      </w:divBdr>
                                    </w:div>
                                    <w:div w:id="1282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959177">
      <w:bodyDiv w:val="1"/>
      <w:marLeft w:val="0"/>
      <w:marRight w:val="0"/>
      <w:marTop w:val="0"/>
      <w:marBottom w:val="0"/>
      <w:divBdr>
        <w:top w:val="none" w:sz="0" w:space="0" w:color="auto"/>
        <w:left w:val="none" w:sz="0" w:space="0" w:color="auto"/>
        <w:bottom w:val="none" w:sz="0" w:space="0" w:color="auto"/>
        <w:right w:val="none" w:sz="0" w:space="0" w:color="auto"/>
      </w:divBdr>
      <w:divsChild>
        <w:div w:id="623730809">
          <w:marLeft w:val="0"/>
          <w:marRight w:val="0"/>
          <w:marTop w:val="0"/>
          <w:marBottom w:val="300"/>
          <w:divBdr>
            <w:top w:val="none" w:sz="0" w:space="0" w:color="auto"/>
            <w:left w:val="none" w:sz="0" w:space="0" w:color="auto"/>
            <w:bottom w:val="none" w:sz="0" w:space="0" w:color="auto"/>
            <w:right w:val="none" w:sz="0" w:space="0" w:color="auto"/>
          </w:divBdr>
        </w:div>
        <w:div w:id="738135060">
          <w:marLeft w:val="0"/>
          <w:marRight w:val="0"/>
          <w:marTop w:val="0"/>
          <w:marBottom w:val="0"/>
          <w:divBdr>
            <w:top w:val="none" w:sz="0" w:space="0" w:color="auto"/>
            <w:left w:val="none" w:sz="0" w:space="0" w:color="auto"/>
            <w:bottom w:val="none" w:sz="0" w:space="0" w:color="auto"/>
            <w:right w:val="none" w:sz="0" w:space="0" w:color="auto"/>
          </w:divBdr>
        </w:div>
        <w:div w:id="1493643620">
          <w:marLeft w:val="0"/>
          <w:marRight w:val="0"/>
          <w:marTop w:val="0"/>
          <w:marBottom w:val="600"/>
          <w:divBdr>
            <w:top w:val="none" w:sz="0" w:space="0" w:color="auto"/>
            <w:left w:val="none" w:sz="0" w:space="0" w:color="auto"/>
            <w:bottom w:val="none" w:sz="0" w:space="0" w:color="auto"/>
            <w:right w:val="none" w:sz="0" w:space="0" w:color="auto"/>
          </w:divBdr>
        </w:div>
        <w:div w:id="1684279099">
          <w:marLeft w:val="0"/>
          <w:marRight w:val="0"/>
          <w:marTop w:val="0"/>
          <w:marBottom w:val="0"/>
          <w:divBdr>
            <w:top w:val="none" w:sz="0" w:space="0" w:color="auto"/>
            <w:left w:val="none" w:sz="0" w:space="0" w:color="auto"/>
            <w:bottom w:val="none" w:sz="0" w:space="0" w:color="auto"/>
            <w:right w:val="none" w:sz="0" w:space="0" w:color="auto"/>
          </w:divBdr>
        </w:div>
      </w:divsChild>
    </w:div>
    <w:div w:id="1614172836">
      <w:bodyDiv w:val="1"/>
      <w:marLeft w:val="0"/>
      <w:marRight w:val="0"/>
      <w:marTop w:val="0"/>
      <w:marBottom w:val="0"/>
      <w:divBdr>
        <w:top w:val="none" w:sz="0" w:space="0" w:color="auto"/>
        <w:left w:val="none" w:sz="0" w:space="0" w:color="auto"/>
        <w:bottom w:val="none" w:sz="0" w:space="0" w:color="auto"/>
        <w:right w:val="none" w:sz="0" w:space="0" w:color="auto"/>
      </w:divBdr>
    </w:div>
    <w:div w:id="1655257559">
      <w:bodyDiv w:val="1"/>
      <w:marLeft w:val="0"/>
      <w:marRight w:val="0"/>
      <w:marTop w:val="0"/>
      <w:marBottom w:val="0"/>
      <w:divBdr>
        <w:top w:val="none" w:sz="0" w:space="0" w:color="auto"/>
        <w:left w:val="none" w:sz="0" w:space="0" w:color="auto"/>
        <w:bottom w:val="none" w:sz="0" w:space="0" w:color="auto"/>
        <w:right w:val="none" w:sz="0" w:space="0" w:color="auto"/>
      </w:divBdr>
    </w:div>
    <w:div w:id="1851211386">
      <w:bodyDiv w:val="1"/>
      <w:marLeft w:val="0"/>
      <w:marRight w:val="0"/>
      <w:marTop w:val="0"/>
      <w:marBottom w:val="0"/>
      <w:divBdr>
        <w:top w:val="none" w:sz="0" w:space="0" w:color="auto"/>
        <w:left w:val="none" w:sz="0" w:space="0" w:color="auto"/>
        <w:bottom w:val="none" w:sz="0" w:space="0" w:color="auto"/>
        <w:right w:val="none" w:sz="0" w:space="0" w:color="auto"/>
      </w:divBdr>
      <w:divsChild>
        <w:div w:id="218132945">
          <w:marLeft w:val="-360"/>
          <w:marRight w:val="-360"/>
          <w:marTop w:val="0"/>
          <w:marBottom w:val="0"/>
          <w:divBdr>
            <w:top w:val="none" w:sz="0" w:space="0" w:color="auto"/>
            <w:left w:val="none" w:sz="0" w:space="0" w:color="auto"/>
            <w:bottom w:val="none" w:sz="0" w:space="0" w:color="auto"/>
            <w:right w:val="none" w:sz="0" w:space="0" w:color="auto"/>
          </w:divBdr>
          <w:divsChild>
            <w:div w:id="334842889">
              <w:marLeft w:val="0"/>
              <w:marRight w:val="0"/>
              <w:marTop w:val="0"/>
              <w:marBottom w:val="0"/>
              <w:divBdr>
                <w:top w:val="none" w:sz="0" w:space="0" w:color="auto"/>
                <w:left w:val="none" w:sz="0" w:space="0" w:color="auto"/>
                <w:bottom w:val="none" w:sz="0" w:space="0" w:color="auto"/>
                <w:right w:val="none" w:sz="0" w:space="0" w:color="auto"/>
              </w:divBdr>
              <w:divsChild>
                <w:div w:id="1703628002">
                  <w:marLeft w:val="0"/>
                  <w:marRight w:val="0"/>
                  <w:marTop w:val="0"/>
                  <w:marBottom w:val="600"/>
                  <w:divBdr>
                    <w:top w:val="none" w:sz="0" w:space="0" w:color="auto"/>
                    <w:left w:val="none" w:sz="0" w:space="0" w:color="auto"/>
                    <w:bottom w:val="none" w:sz="0" w:space="0" w:color="auto"/>
                    <w:right w:val="none" w:sz="0" w:space="0" w:color="auto"/>
                  </w:divBdr>
                  <w:divsChild>
                    <w:div w:id="1341003242">
                      <w:marLeft w:val="0"/>
                      <w:marRight w:val="0"/>
                      <w:marTop w:val="0"/>
                      <w:marBottom w:val="240"/>
                      <w:divBdr>
                        <w:top w:val="none" w:sz="0" w:space="0" w:color="auto"/>
                        <w:left w:val="none" w:sz="0" w:space="0" w:color="auto"/>
                        <w:bottom w:val="none" w:sz="0" w:space="0" w:color="auto"/>
                        <w:right w:val="none" w:sz="0" w:space="0" w:color="auto"/>
                      </w:divBdr>
                      <w:divsChild>
                        <w:div w:id="923880712">
                          <w:marLeft w:val="0"/>
                          <w:marRight w:val="0"/>
                          <w:marTop w:val="0"/>
                          <w:marBottom w:val="0"/>
                          <w:divBdr>
                            <w:top w:val="none" w:sz="0" w:space="0" w:color="auto"/>
                            <w:left w:val="none" w:sz="0" w:space="0" w:color="auto"/>
                            <w:bottom w:val="none" w:sz="0" w:space="0" w:color="auto"/>
                            <w:right w:val="none" w:sz="0" w:space="0" w:color="auto"/>
                          </w:divBdr>
                          <w:divsChild>
                            <w:div w:id="359626411">
                              <w:marLeft w:val="0"/>
                              <w:marRight w:val="30"/>
                              <w:marTop w:val="0"/>
                              <w:marBottom w:val="0"/>
                              <w:divBdr>
                                <w:top w:val="none" w:sz="0" w:space="0" w:color="auto"/>
                                <w:left w:val="none" w:sz="0" w:space="0" w:color="auto"/>
                                <w:bottom w:val="none" w:sz="0" w:space="0" w:color="auto"/>
                                <w:right w:val="none" w:sz="0" w:space="0" w:color="auto"/>
                              </w:divBdr>
                            </w:div>
                            <w:div w:id="873496386">
                              <w:marLeft w:val="0"/>
                              <w:marRight w:val="30"/>
                              <w:marTop w:val="0"/>
                              <w:marBottom w:val="0"/>
                              <w:divBdr>
                                <w:top w:val="none" w:sz="0" w:space="0" w:color="auto"/>
                                <w:left w:val="none" w:sz="0" w:space="0" w:color="auto"/>
                                <w:bottom w:val="none" w:sz="0" w:space="0" w:color="auto"/>
                                <w:right w:val="none" w:sz="0" w:space="0" w:color="auto"/>
                              </w:divBdr>
                            </w:div>
                          </w:divsChild>
                        </w:div>
                        <w:div w:id="1255943620">
                          <w:marLeft w:val="0"/>
                          <w:marRight w:val="0"/>
                          <w:marTop w:val="0"/>
                          <w:marBottom w:val="0"/>
                          <w:divBdr>
                            <w:top w:val="none" w:sz="0" w:space="0" w:color="auto"/>
                            <w:left w:val="none" w:sz="0" w:space="0" w:color="auto"/>
                            <w:bottom w:val="none" w:sz="0" w:space="0" w:color="auto"/>
                            <w:right w:val="none" w:sz="0" w:space="0" w:color="auto"/>
                          </w:divBdr>
                        </w:div>
                      </w:divsChild>
                    </w:div>
                    <w:div w:id="369571102">
                      <w:marLeft w:val="0"/>
                      <w:marRight w:val="0"/>
                      <w:marTop w:val="0"/>
                      <w:marBottom w:val="450"/>
                      <w:divBdr>
                        <w:top w:val="none" w:sz="0" w:space="0" w:color="auto"/>
                        <w:left w:val="none" w:sz="0" w:space="0" w:color="auto"/>
                        <w:bottom w:val="none" w:sz="0" w:space="0" w:color="auto"/>
                        <w:right w:val="none" w:sz="0" w:space="0" w:color="auto"/>
                      </w:divBdr>
                      <w:divsChild>
                        <w:div w:id="1672098274">
                          <w:marLeft w:val="0"/>
                          <w:marRight w:val="0"/>
                          <w:marTop w:val="0"/>
                          <w:marBottom w:val="0"/>
                          <w:divBdr>
                            <w:top w:val="none" w:sz="0" w:space="0" w:color="auto"/>
                            <w:left w:val="none" w:sz="0" w:space="0" w:color="auto"/>
                            <w:bottom w:val="none" w:sz="0" w:space="0" w:color="auto"/>
                            <w:right w:val="none" w:sz="0" w:space="0" w:color="auto"/>
                          </w:divBdr>
                          <w:divsChild>
                            <w:div w:id="172426470">
                              <w:marLeft w:val="180"/>
                              <w:marRight w:val="0"/>
                              <w:marTop w:val="0"/>
                              <w:marBottom w:val="0"/>
                              <w:divBdr>
                                <w:top w:val="none" w:sz="0" w:space="0" w:color="auto"/>
                                <w:left w:val="none" w:sz="0" w:space="0" w:color="auto"/>
                                <w:bottom w:val="none" w:sz="0" w:space="0" w:color="auto"/>
                                <w:right w:val="none" w:sz="0" w:space="0" w:color="auto"/>
                              </w:divBdr>
                            </w:div>
                            <w:div w:id="1575235887">
                              <w:marLeft w:val="180"/>
                              <w:marRight w:val="0"/>
                              <w:marTop w:val="0"/>
                              <w:marBottom w:val="0"/>
                              <w:divBdr>
                                <w:top w:val="none" w:sz="0" w:space="0" w:color="auto"/>
                                <w:left w:val="none" w:sz="0" w:space="0" w:color="auto"/>
                                <w:bottom w:val="none" w:sz="0" w:space="0" w:color="auto"/>
                                <w:right w:val="none" w:sz="0" w:space="0" w:color="auto"/>
                              </w:divBdr>
                            </w:div>
                          </w:divsChild>
                        </w:div>
                        <w:div w:id="14280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634159">
          <w:marLeft w:val="-360"/>
          <w:marRight w:val="-360"/>
          <w:marTop w:val="0"/>
          <w:marBottom w:val="0"/>
          <w:divBdr>
            <w:top w:val="none" w:sz="0" w:space="0" w:color="auto"/>
            <w:left w:val="none" w:sz="0" w:space="0" w:color="auto"/>
            <w:bottom w:val="none" w:sz="0" w:space="0" w:color="auto"/>
            <w:right w:val="none" w:sz="0" w:space="0" w:color="auto"/>
          </w:divBdr>
          <w:divsChild>
            <w:div w:id="595940261">
              <w:marLeft w:val="0"/>
              <w:marRight w:val="0"/>
              <w:marTop w:val="0"/>
              <w:marBottom w:val="0"/>
              <w:divBdr>
                <w:top w:val="none" w:sz="0" w:space="0" w:color="auto"/>
                <w:left w:val="none" w:sz="0" w:space="0" w:color="auto"/>
                <w:bottom w:val="none" w:sz="0" w:space="0" w:color="auto"/>
                <w:right w:val="none" w:sz="0" w:space="0" w:color="auto"/>
              </w:divBdr>
              <w:divsChild>
                <w:div w:id="223100306">
                  <w:marLeft w:val="0"/>
                  <w:marRight w:val="0"/>
                  <w:marTop w:val="0"/>
                  <w:marBottom w:val="0"/>
                  <w:divBdr>
                    <w:top w:val="none" w:sz="0" w:space="0" w:color="auto"/>
                    <w:left w:val="none" w:sz="0" w:space="0" w:color="auto"/>
                    <w:bottom w:val="none" w:sz="0" w:space="0" w:color="auto"/>
                    <w:right w:val="none" w:sz="0" w:space="0" w:color="auto"/>
                  </w:divBdr>
                  <w:divsChild>
                    <w:div w:id="674265657">
                      <w:marLeft w:val="0"/>
                      <w:marRight w:val="0"/>
                      <w:marTop w:val="0"/>
                      <w:marBottom w:val="0"/>
                      <w:divBdr>
                        <w:top w:val="none" w:sz="0" w:space="0" w:color="auto"/>
                        <w:left w:val="none" w:sz="0" w:space="0" w:color="auto"/>
                        <w:bottom w:val="none" w:sz="0" w:space="0" w:color="auto"/>
                        <w:right w:val="none" w:sz="0" w:space="0" w:color="auto"/>
                      </w:divBdr>
                      <w:divsChild>
                        <w:div w:id="153182631">
                          <w:marLeft w:val="0"/>
                          <w:marRight w:val="0"/>
                          <w:marTop w:val="0"/>
                          <w:marBottom w:val="0"/>
                          <w:divBdr>
                            <w:top w:val="none" w:sz="0" w:space="0" w:color="auto"/>
                            <w:left w:val="none" w:sz="0" w:space="0" w:color="auto"/>
                            <w:bottom w:val="none" w:sz="0" w:space="0" w:color="auto"/>
                            <w:right w:val="none" w:sz="0" w:space="0" w:color="auto"/>
                          </w:divBdr>
                          <w:divsChild>
                            <w:div w:id="2123380343">
                              <w:marLeft w:val="0"/>
                              <w:marRight w:val="0"/>
                              <w:marTop w:val="0"/>
                              <w:marBottom w:val="0"/>
                              <w:divBdr>
                                <w:top w:val="none" w:sz="0" w:space="0" w:color="auto"/>
                                <w:left w:val="none" w:sz="0" w:space="0" w:color="auto"/>
                                <w:bottom w:val="none" w:sz="0" w:space="0" w:color="auto"/>
                                <w:right w:val="none" w:sz="0" w:space="0" w:color="auto"/>
                              </w:divBdr>
                            </w:div>
                          </w:divsChild>
                        </w:div>
                        <w:div w:id="158795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383259">
      <w:bodyDiv w:val="1"/>
      <w:marLeft w:val="0"/>
      <w:marRight w:val="0"/>
      <w:marTop w:val="0"/>
      <w:marBottom w:val="0"/>
      <w:divBdr>
        <w:top w:val="none" w:sz="0" w:space="0" w:color="auto"/>
        <w:left w:val="none" w:sz="0" w:space="0" w:color="auto"/>
        <w:bottom w:val="none" w:sz="0" w:space="0" w:color="auto"/>
        <w:right w:val="none" w:sz="0" w:space="0" w:color="auto"/>
      </w:divBdr>
    </w:div>
    <w:div w:id="1877279964">
      <w:bodyDiv w:val="1"/>
      <w:marLeft w:val="0"/>
      <w:marRight w:val="0"/>
      <w:marTop w:val="0"/>
      <w:marBottom w:val="0"/>
      <w:divBdr>
        <w:top w:val="none" w:sz="0" w:space="0" w:color="auto"/>
        <w:left w:val="none" w:sz="0" w:space="0" w:color="auto"/>
        <w:bottom w:val="none" w:sz="0" w:space="0" w:color="auto"/>
        <w:right w:val="none" w:sz="0" w:space="0" w:color="auto"/>
      </w:divBdr>
      <w:divsChild>
        <w:div w:id="1794518789">
          <w:marLeft w:val="225"/>
          <w:marRight w:val="0"/>
          <w:marTop w:val="0"/>
          <w:marBottom w:val="0"/>
          <w:divBdr>
            <w:top w:val="none" w:sz="0" w:space="0" w:color="auto"/>
            <w:left w:val="none" w:sz="0" w:space="0" w:color="auto"/>
            <w:bottom w:val="none" w:sz="0" w:space="0" w:color="auto"/>
            <w:right w:val="none" w:sz="0" w:space="0" w:color="auto"/>
          </w:divBdr>
          <w:divsChild>
            <w:div w:id="1161311659">
              <w:marLeft w:val="0"/>
              <w:marRight w:val="0"/>
              <w:marTop w:val="0"/>
              <w:marBottom w:val="0"/>
              <w:divBdr>
                <w:top w:val="none" w:sz="0" w:space="0" w:color="auto"/>
                <w:left w:val="none" w:sz="0" w:space="0" w:color="auto"/>
                <w:bottom w:val="none" w:sz="0" w:space="0" w:color="auto"/>
                <w:right w:val="none" w:sz="0" w:space="0" w:color="auto"/>
              </w:divBdr>
            </w:div>
            <w:div w:id="75366603">
              <w:marLeft w:val="0"/>
              <w:marRight w:val="0"/>
              <w:marTop w:val="0"/>
              <w:marBottom w:val="0"/>
              <w:divBdr>
                <w:top w:val="none" w:sz="0" w:space="0" w:color="auto"/>
                <w:left w:val="none" w:sz="0" w:space="0" w:color="auto"/>
                <w:bottom w:val="none" w:sz="0" w:space="0" w:color="auto"/>
                <w:right w:val="none" w:sz="0" w:space="0" w:color="auto"/>
              </w:divBdr>
            </w:div>
          </w:divsChild>
        </w:div>
        <w:div w:id="260645613">
          <w:marLeft w:val="0"/>
          <w:marRight w:val="0"/>
          <w:marTop w:val="0"/>
          <w:marBottom w:val="0"/>
          <w:divBdr>
            <w:top w:val="none" w:sz="0" w:space="0" w:color="auto"/>
            <w:left w:val="none" w:sz="0" w:space="0" w:color="auto"/>
            <w:bottom w:val="none" w:sz="0" w:space="0" w:color="auto"/>
            <w:right w:val="none" w:sz="0" w:space="0" w:color="auto"/>
          </w:divBdr>
          <w:divsChild>
            <w:div w:id="154030389">
              <w:marLeft w:val="225"/>
              <w:marRight w:val="0"/>
              <w:marTop w:val="0"/>
              <w:marBottom w:val="0"/>
              <w:divBdr>
                <w:top w:val="none" w:sz="0" w:space="0" w:color="auto"/>
                <w:left w:val="none" w:sz="0" w:space="0" w:color="auto"/>
                <w:bottom w:val="none" w:sz="0" w:space="0" w:color="auto"/>
                <w:right w:val="none" w:sz="0" w:space="0" w:color="auto"/>
              </w:divBdr>
              <w:divsChild>
                <w:div w:id="1518277780">
                  <w:marLeft w:val="0"/>
                  <w:marRight w:val="0"/>
                  <w:marTop w:val="0"/>
                  <w:marBottom w:val="0"/>
                  <w:divBdr>
                    <w:top w:val="none" w:sz="0" w:space="0" w:color="auto"/>
                    <w:left w:val="none" w:sz="0" w:space="0" w:color="auto"/>
                    <w:bottom w:val="none" w:sz="0" w:space="0" w:color="auto"/>
                    <w:right w:val="none" w:sz="0" w:space="0" w:color="auto"/>
                  </w:divBdr>
                  <w:divsChild>
                    <w:div w:id="1487935255">
                      <w:marLeft w:val="0"/>
                      <w:marRight w:val="0"/>
                      <w:marTop w:val="0"/>
                      <w:marBottom w:val="0"/>
                      <w:divBdr>
                        <w:top w:val="none" w:sz="0" w:space="0" w:color="auto"/>
                        <w:left w:val="none" w:sz="0" w:space="0" w:color="auto"/>
                        <w:bottom w:val="none" w:sz="0" w:space="0" w:color="auto"/>
                        <w:right w:val="none" w:sz="0" w:space="0" w:color="auto"/>
                      </w:divBdr>
                      <w:divsChild>
                        <w:div w:id="19279567">
                          <w:marLeft w:val="0"/>
                          <w:marRight w:val="0"/>
                          <w:marTop w:val="0"/>
                          <w:marBottom w:val="0"/>
                          <w:divBdr>
                            <w:top w:val="none" w:sz="0" w:space="0" w:color="auto"/>
                            <w:left w:val="none" w:sz="0" w:space="0" w:color="auto"/>
                            <w:bottom w:val="none" w:sz="0" w:space="0" w:color="auto"/>
                            <w:right w:val="none" w:sz="0" w:space="0" w:color="auto"/>
                          </w:divBdr>
                          <w:divsChild>
                            <w:div w:id="1964801129">
                              <w:marLeft w:val="0"/>
                              <w:marRight w:val="0"/>
                              <w:marTop w:val="0"/>
                              <w:marBottom w:val="225"/>
                              <w:divBdr>
                                <w:top w:val="none" w:sz="0" w:space="0" w:color="auto"/>
                                <w:left w:val="none" w:sz="0" w:space="0" w:color="auto"/>
                                <w:bottom w:val="none" w:sz="0" w:space="0" w:color="auto"/>
                                <w:right w:val="none" w:sz="0" w:space="0" w:color="auto"/>
                              </w:divBdr>
                            </w:div>
                            <w:div w:id="420642322">
                              <w:marLeft w:val="0"/>
                              <w:marRight w:val="0"/>
                              <w:marTop w:val="0"/>
                              <w:marBottom w:val="0"/>
                              <w:divBdr>
                                <w:top w:val="none" w:sz="0" w:space="0" w:color="auto"/>
                                <w:left w:val="none" w:sz="0" w:space="0" w:color="auto"/>
                                <w:bottom w:val="none" w:sz="0" w:space="0" w:color="auto"/>
                                <w:right w:val="none" w:sz="0" w:space="0" w:color="auto"/>
                              </w:divBdr>
                              <w:divsChild>
                                <w:div w:id="1630159933">
                                  <w:marLeft w:val="0"/>
                                  <w:marRight w:val="0"/>
                                  <w:marTop w:val="0"/>
                                  <w:marBottom w:val="0"/>
                                  <w:divBdr>
                                    <w:top w:val="none" w:sz="0" w:space="0" w:color="auto"/>
                                    <w:left w:val="none" w:sz="0" w:space="0" w:color="auto"/>
                                    <w:bottom w:val="none" w:sz="0" w:space="0" w:color="auto"/>
                                    <w:right w:val="none" w:sz="0" w:space="0" w:color="auto"/>
                                  </w:divBdr>
                                  <w:divsChild>
                                    <w:div w:id="524490071">
                                      <w:marLeft w:val="0"/>
                                      <w:marRight w:val="0"/>
                                      <w:marTop w:val="0"/>
                                      <w:marBottom w:val="0"/>
                                      <w:divBdr>
                                        <w:top w:val="none" w:sz="0" w:space="0" w:color="auto"/>
                                        <w:left w:val="none" w:sz="0" w:space="0" w:color="auto"/>
                                        <w:bottom w:val="none" w:sz="0" w:space="0" w:color="auto"/>
                                        <w:right w:val="none" w:sz="0" w:space="0" w:color="auto"/>
                                      </w:divBdr>
                                      <w:divsChild>
                                        <w:div w:id="355273653">
                                          <w:marLeft w:val="0"/>
                                          <w:marRight w:val="0"/>
                                          <w:marTop w:val="0"/>
                                          <w:marBottom w:val="0"/>
                                          <w:divBdr>
                                            <w:top w:val="none" w:sz="0" w:space="0" w:color="auto"/>
                                            <w:left w:val="none" w:sz="0" w:space="0" w:color="auto"/>
                                            <w:bottom w:val="none" w:sz="0" w:space="0" w:color="auto"/>
                                            <w:right w:val="none" w:sz="0" w:space="0" w:color="auto"/>
                                          </w:divBdr>
                                          <w:divsChild>
                                            <w:div w:id="731736175">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20113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75004">
                                      <w:marLeft w:val="0"/>
                                      <w:marRight w:val="0"/>
                                      <w:marTop w:val="0"/>
                                      <w:marBottom w:val="0"/>
                                      <w:divBdr>
                                        <w:top w:val="none" w:sz="0" w:space="0" w:color="auto"/>
                                        <w:left w:val="none" w:sz="0" w:space="0" w:color="auto"/>
                                        <w:bottom w:val="none" w:sz="0" w:space="0" w:color="auto"/>
                                        <w:right w:val="none" w:sz="0" w:space="0" w:color="auto"/>
                                      </w:divBdr>
                                      <w:divsChild>
                                        <w:div w:id="971905723">
                                          <w:marLeft w:val="0"/>
                                          <w:marRight w:val="0"/>
                                          <w:marTop w:val="0"/>
                                          <w:marBottom w:val="0"/>
                                          <w:divBdr>
                                            <w:top w:val="none" w:sz="0" w:space="0" w:color="auto"/>
                                            <w:left w:val="none" w:sz="0" w:space="0" w:color="auto"/>
                                            <w:bottom w:val="none" w:sz="0" w:space="0" w:color="auto"/>
                                            <w:right w:val="none" w:sz="0" w:space="0" w:color="auto"/>
                                          </w:divBdr>
                                          <w:divsChild>
                                            <w:div w:id="1091004538">
                                              <w:marLeft w:val="0"/>
                                              <w:marRight w:val="0"/>
                                              <w:marTop w:val="0"/>
                                              <w:marBottom w:val="0"/>
                                              <w:divBdr>
                                                <w:top w:val="none" w:sz="0" w:space="0" w:color="auto"/>
                                                <w:left w:val="none" w:sz="0" w:space="0" w:color="auto"/>
                                                <w:bottom w:val="none" w:sz="0" w:space="0" w:color="auto"/>
                                                <w:right w:val="none" w:sz="0" w:space="0" w:color="auto"/>
                                              </w:divBdr>
                                              <w:divsChild>
                                                <w:div w:id="1611737222">
                                                  <w:marLeft w:val="0"/>
                                                  <w:marRight w:val="0"/>
                                                  <w:marTop w:val="0"/>
                                                  <w:marBottom w:val="0"/>
                                                  <w:divBdr>
                                                    <w:top w:val="none" w:sz="0" w:space="0" w:color="auto"/>
                                                    <w:left w:val="none" w:sz="0" w:space="0" w:color="auto"/>
                                                    <w:bottom w:val="none" w:sz="0" w:space="0" w:color="auto"/>
                                                    <w:right w:val="none" w:sz="0" w:space="0" w:color="auto"/>
                                                  </w:divBdr>
                                                  <w:divsChild>
                                                    <w:div w:id="1944068474">
                                                      <w:marLeft w:val="0"/>
                                                      <w:marRight w:val="0"/>
                                                      <w:marTop w:val="0"/>
                                                      <w:marBottom w:val="0"/>
                                                      <w:divBdr>
                                                        <w:top w:val="none" w:sz="0" w:space="0" w:color="auto"/>
                                                        <w:left w:val="none" w:sz="0" w:space="0" w:color="auto"/>
                                                        <w:bottom w:val="none" w:sz="0" w:space="0" w:color="auto"/>
                                                        <w:right w:val="none" w:sz="0" w:space="0" w:color="auto"/>
                                                      </w:divBdr>
                                                      <w:divsChild>
                                                        <w:div w:id="913591260">
                                                          <w:marLeft w:val="0"/>
                                                          <w:marRight w:val="0"/>
                                                          <w:marTop w:val="0"/>
                                                          <w:marBottom w:val="0"/>
                                                          <w:divBdr>
                                                            <w:top w:val="none" w:sz="0" w:space="0" w:color="auto"/>
                                                            <w:left w:val="none" w:sz="0" w:space="0" w:color="auto"/>
                                                            <w:bottom w:val="none" w:sz="0" w:space="0" w:color="auto"/>
                                                            <w:right w:val="none" w:sz="0" w:space="0" w:color="auto"/>
                                                          </w:divBdr>
                                                        </w:div>
                                                        <w:div w:id="659315191">
                                                          <w:marLeft w:val="72"/>
                                                          <w:marRight w:val="72"/>
                                                          <w:marTop w:val="180"/>
                                                          <w:marBottom w:val="180"/>
                                                          <w:divBdr>
                                                            <w:top w:val="none" w:sz="0" w:space="0" w:color="auto"/>
                                                            <w:left w:val="none" w:sz="0" w:space="0" w:color="auto"/>
                                                            <w:bottom w:val="none" w:sz="0" w:space="0" w:color="auto"/>
                                                            <w:right w:val="none" w:sz="0" w:space="0" w:color="auto"/>
                                                          </w:divBdr>
                                                          <w:divsChild>
                                                            <w:div w:id="11320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63653">
                              <w:marLeft w:val="0"/>
                              <w:marRight w:val="0"/>
                              <w:marTop w:val="0"/>
                              <w:marBottom w:val="105"/>
                              <w:divBdr>
                                <w:top w:val="none" w:sz="0" w:space="0" w:color="auto"/>
                                <w:left w:val="none" w:sz="0" w:space="0" w:color="auto"/>
                                <w:bottom w:val="none" w:sz="0" w:space="0" w:color="auto"/>
                                <w:right w:val="none" w:sz="0" w:space="0" w:color="auto"/>
                              </w:divBdr>
                              <w:divsChild>
                                <w:div w:id="896085708">
                                  <w:marLeft w:val="0"/>
                                  <w:marRight w:val="0"/>
                                  <w:marTop w:val="150"/>
                                  <w:marBottom w:val="150"/>
                                  <w:divBdr>
                                    <w:top w:val="none" w:sz="0" w:space="0" w:color="auto"/>
                                    <w:left w:val="none" w:sz="0" w:space="0" w:color="auto"/>
                                    <w:bottom w:val="none" w:sz="0" w:space="0" w:color="auto"/>
                                    <w:right w:val="none" w:sz="0" w:space="0" w:color="auto"/>
                                  </w:divBdr>
                                </w:div>
                                <w:div w:id="1065445416">
                                  <w:marLeft w:val="0"/>
                                  <w:marRight w:val="0"/>
                                  <w:marTop w:val="0"/>
                                  <w:marBottom w:val="0"/>
                                  <w:divBdr>
                                    <w:top w:val="none" w:sz="0" w:space="0" w:color="auto"/>
                                    <w:left w:val="none" w:sz="0" w:space="0" w:color="auto"/>
                                    <w:bottom w:val="none" w:sz="0" w:space="0" w:color="auto"/>
                                    <w:right w:val="none" w:sz="0" w:space="0" w:color="auto"/>
                                  </w:divBdr>
                                  <w:divsChild>
                                    <w:div w:id="1617760015">
                                      <w:marLeft w:val="0"/>
                                      <w:marRight w:val="0"/>
                                      <w:marTop w:val="0"/>
                                      <w:marBottom w:val="0"/>
                                      <w:divBdr>
                                        <w:top w:val="none" w:sz="0" w:space="0" w:color="auto"/>
                                        <w:left w:val="none" w:sz="0" w:space="0" w:color="auto"/>
                                        <w:bottom w:val="none" w:sz="0" w:space="0" w:color="auto"/>
                                        <w:right w:val="none" w:sz="0" w:space="0" w:color="auto"/>
                                      </w:divBdr>
                                    </w:div>
                                    <w:div w:id="738214628">
                                      <w:marLeft w:val="0"/>
                                      <w:marRight w:val="0"/>
                                      <w:marTop w:val="0"/>
                                      <w:marBottom w:val="0"/>
                                      <w:divBdr>
                                        <w:top w:val="none" w:sz="0" w:space="0" w:color="auto"/>
                                        <w:left w:val="none" w:sz="0" w:space="0" w:color="auto"/>
                                        <w:bottom w:val="none" w:sz="0" w:space="0" w:color="auto"/>
                                        <w:right w:val="none" w:sz="0" w:space="0" w:color="auto"/>
                                      </w:divBdr>
                                    </w:div>
                                    <w:div w:id="847259668">
                                      <w:marLeft w:val="0"/>
                                      <w:marRight w:val="0"/>
                                      <w:marTop w:val="0"/>
                                      <w:marBottom w:val="0"/>
                                      <w:divBdr>
                                        <w:top w:val="none" w:sz="0" w:space="0" w:color="auto"/>
                                        <w:left w:val="none" w:sz="0" w:space="0" w:color="auto"/>
                                        <w:bottom w:val="none" w:sz="0" w:space="0" w:color="auto"/>
                                        <w:right w:val="none" w:sz="0" w:space="0" w:color="auto"/>
                                      </w:divBdr>
                                    </w:div>
                                    <w:div w:id="195124737">
                                      <w:marLeft w:val="0"/>
                                      <w:marRight w:val="0"/>
                                      <w:marTop w:val="0"/>
                                      <w:marBottom w:val="0"/>
                                      <w:divBdr>
                                        <w:top w:val="none" w:sz="0" w:space="0" w:color="auto"/>
                                        <w:left w:val="none" w:sz="0" w:space="0" w:color="auto"/>
                                        <w:bottom w:val="none" w:sz="0" w:space="0" w:color="auto"/>
                                        <w:right w:val="none" w:sz="0" w:space="0" w:color="auto"/>
                                      </w:divBdr>
                                    </w:div>
                                    <w:div w:id="1717654225">
                                      <w:marLeft w:val="0"/>
                                      <w:marRight w:val="0"/>
                                      <w:marTop w:val="0"/>
                                      <w:marBottom w:val="0"/>
                                      <w:divBdr>
                                        <w:top w:val="none" w:sz="0" w:space="0" w:color="auto"/>
                                        <w:left w:val="none" w:sz="0" w:space="0" w:color="auto"/>
                                        <w:bottom w:val="none" w:sz="0" w:space="0" w:color="auto"/>
                                        <w:right w:val="none" w:sz="0" w:space="0" w:color="auto"/>
                                      </w:divBdr>
                                    </w:div>
                                    <w:div w:id="705568668">
                                      <w:marLeft w:val="0"/>
                                      <w:marRight w:val="0"/>
                                      <w:marTop w:val="0"/>
                                      <w:marBottom w:val="0"/>
                                      <w:divBdr>
                                        <w:top w:val="none" w:sz="0" w:space="0" w:color="auto"/>
                                        <w:left w:val="none" w:sz="0" w:space="0" w:color="auto"/>
                                        <w:bottom w:val="none" w:sz="0" w:space="0" w:color="auto"/>
                                        <w:right w:val="none" w:sz="0" w:space="0" w:color="auto"/>
                                      </w:divBdr>
                                    </w:div>
                                    <w:div w:id="1190265030">
                                      <w:marLeft w:val="0"/>
                                      <w:marRight w:val="0"/>
                                      <w:marTop w:val="0"/>
                                      <w:marBottom w:val="0"/>
                                      <w:divBdr>
                                        <w:top w:val="none" w:sz="0" w:space="0" w:color="auto"/>
                                        <w:left w:val="none" w:sz="0" w:space="0" w:color="auto"/>
                                        <w:bottom w:val="none" w:sz="0" w:space="0" w:color="auto"/>
                                        <w:right w:val="none" w:sz="0" w:space="0" w:color="auto"/>
                                      </w:divBdr>
                                    </w:div>
                                    <w:div w:id="989288498">
                                      <w:marLeft w:val="0"/>
                                      <w:marRight w:val="0"/>
                                      <w:marTop w:val="0"/>
                                      <w:marBottom w:val="0"/>
                                      <w:divBdr>
                                        <w:top w:val="none" w:sz="0" w:space="0" w:color="auto"/>
                                        <w:left w:val="none" w:sz="0" w:space="0" w:color="auto"/>
                                        <w:bottom w:val="none" w:sz="0" w:space="0" w:color="auto"/>
                                        <w:right w:val="none" w:sz="0" w:space="0" w:color="auto"/>
                                      </w:divBdr>
                                    </w:div>
                                    <w:div w:id="530849861">
                                      <w:marLeft w:val="0"/>
                                      <w:marRight w:val="0"/>
                                      <w:marTop w:val="0"/>
                                      <w:marBottom w:val="0"/>
                                      <w:divBdr>
                                        <w:top w:val="none" w:sz="0" w:space="0" w:color="auto"/>
                                        <w:left w:val="none" w:sz="0" w:space="0" w:color="auto"/>
                                        <w:bottom w:val="none" w:sz="0" w:space="0" w:color="auto"/>
                                        <w:right w:val="none" w:sz="0" w:space="0" w:color="auto"/>
                                      </w:divBdr>
                                    </w:div>
                                    <w:div w:id="2074086334">
                                      <w:marLeft w:val="0"/>
                                      <w:marRight w:val="0"/>
                                      <w:marTop w:val="0"/>
                                      <w:marBottom w:val="0"/>
                                      <w:divBdr>
                                        <w:top w:val="none" w:sz="0" w:space="0" w:color="auto"/>
                                        <w:left w:val="none" w:sz="0" w:space="0" w:color="auto"/>
                                        <w:bottom w:val="none" w:sz="0" w:space="0" w:color="auto"/>
                                        <w:right w:val="none" w:sz="0" w:space="0" w:color="auto"/>
                                      </w:divBdr>
                                    </w:div>
                                    <w:div w:id="209685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073817">
      <w:bodyDiv w:val="1"/>
      <w:marLeft w:val="0"/>
      <w:marRight w:val="0"/>
      <w:marTop w:val="0"/>
      <w:marBottom w:val="0"/>
      <w:divBdr>
        <w:top w:val="none" w:sz="0" w:space="0" w:color="auto"/>
        <w:left w:val="none" w:sz="0" w:space="0" w:color="auto"/>
        <w:bottom w:val="none" w:sz="0" w:space="0" w:color="auto"/>
        <w:right w:val="none" w:sz="0" w:space="0" w:color="auto"/>
      </w:divBdr>
    </w:div>
    <w:div w:id="207357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nli.org.il/en/lbh_friedmann/" TargetMode="External"/><Relationship Id="rId21" Type="http://schemas.openxmlformats.org/officeDocument/2006/relationships/image" Target="media/image9.jpeg"/><Relationship Id="rId42" Type="http://schemas.openxmlformats.org/officeDocument/2006/relationships/hyperlink" Target="https://blog.nli.org.il/wp-content/uploads/2021/01/8.-Miriam-with-Lasker-Portfolio-27.jpg" TargetMode="External"/><Relationship Id="rId47" Type="http://schemas.openxmlformats.org/officeDocument/2006/relationships/hyperlink" Target="https://www.kb.nl/en/resources-research-guides/kb-collections/collections-by-theme/chess-and-draughts-collection/friedmann-kopfe-beruhmter-schachmeister" TargetMode="External"/><Relationship Id="rId63" Type="http://schemas.openxmlformats.org/officeDocument/2006/relationships/image" Target="media/image26.jpeg"/><Relationship Id="rId68" Type="http://schemas.openxmlformats.org/officeDocument/2006/relationships/image" Target="media/image28.png"/><Relationship Id="rId84" Type="http://schemas.openxmlformats.org/officeDocument/2006/relationships/hyperlink" Target="https://www.nytimes.com/2020/12/23/sports/basketball/amare-stoudemire-brooklyn-nets.html" TargetMode="External"/><Relationship Id="rId89" Type="http://schemas.openxmlformats.org/officeDocument/2006/relationships/hyperlink" Target="https://www.nytimes.com/by/patrick-kingsley" TargetMode="External"/><Relationship Id="rId7" Type="http://schemas.openxmlformats.org/officeDocument/2006/relationships/hyperlink" Target="https://www.jewishpress.com/author/tzvifishman/" TargetMode="External"/><Relationship Id="rId71" Type="http://schemas.openxmlformats.org/officeDocument/2006/relationships/footer" Target="footer1.xml"/><Relationship Id="rId92"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hyperlink" Target="https://www.aish.com/authors/48865357.html" TargetMode="External"/><Relationship Id="rId29" Type="http://schemas.openxmlformats.org/officeDocument/2006/relationships/image" Target="media/image12.jpeg"/><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hyperlink" Target="https://blog.nli.org.il/wp-content/uploads/2021/01/6.-Title-page-Kopfe-beruhmter-Schachmeister.jpg"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image" Target="media/image25.jpeg"/><Relationship Id="rId66" Type="http://schemas.openxmlformats.org/officeDocument/2006/relationships/hyperlink" Target="https://www.chabad.org/library/article_cdo/aid/113424/jewish/Kosher.htm" TargetMode="External"/><Relationship Id="rId74" Type="http://schemas.openxmlformats.org/officeDocument/2006/relationships/hyperlink" Target="https://www.amazon.com/Powerful-Prayers-Conversations-Spirit-Provocative/dp/1580630863/friendsofaishhat" TargetMode="External"/><Relationship Id="rId79" Type="http://schemas.openxmlformats.org/officeDocument/2006/relationships/image" Target="media/image35.png"/><Relationship Id="rId87" Type="http://schemas.openxmlformats.org/officeDocument/2006/relationships/image" Target="media/image39.pn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facebook.com/DavidFriedmann1893/" TargetMode="External"/><Relationship Id="rId82" Type="http://schemas.openxmlformats.org/officeDocument/2006/relationships/image" Target="media/image38.jpeg"/><Relationship Id="rId90" Type="http://schemas.openxmlformats.org/officeDocument/2006/relationships/image" Target="media/image41.jpeg"/><Relationship Id="rId95" Type="http://schemas.openxmlformats.org/officeDocument/2006/relationships/hyperlink" Target="https://www.haaretz.co.il/gallery/television/tv-review/.premium-1.9465802" TargetMode="External"/><Relationship Id="rId19" Type="http://schemas.openxmlformats.org/officeDocument/2006/relationships/hyperlink" Target="https://www.aish.com/ho/p/48950246.html"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z.umn.edu/becausetheywerejews" TargetMode="External"/><Relationship Id="rId30" Type="http://schemas.openxmlformats.org/officeDocument/2006/relationships/hyperlink" Target="https://collections.jewishmuseum.cz/index.php/Browse/modifyCriteria/facet/people_facet/id/185891" TargetMode="External"/><Relationship Id="rId35" Type="http://schemas.openxmlformats.org/officeDocument/2006/relationships/hyperlink" Target="https://www.nli.org.il/en/newspapers/cgs/1925/11/20/01/article/12" TargetMode="External"/><Relationship Id="rId43" Type="http://schemas.openxmlformats.org/officeDocument/2006/relationships/image" Target="media/image18.jpeg"/><Relationship Id="rId48" Type="http://schemas.openxmlformats.org/officeDocument/2006/relationships/hyperlink" Target="https://blog.nli.org.il/wp-content/uploads/2021/01/10.-Rubinstein-Brussels-Jewish-Museum.jpg" TargetMode="External"/><Relationship Id="rId56" Type="http://schemas.openxmlformats.org/officeDocument/2006/relationships/hyperlink" Target="https://cplorg.contentdm.oclc.org/digital/collection/p4014coll20/id/348/" TargetMode="External"/><Relationship Id="rId64" Type="http://schemas.openxmlformats.org/officeDocument/2006/relationships/hyperlink" Target="https://www.chabad.org/library/article_cdo/aid/94356/jewish/A-Pair-of-Tefillin-for-Sandy-Koufax.htm" TargetMode="External"/><Relationship Id="rId69" Type="http://schemas.openxmlformats.org/officeDocument/2006/relationships/hyperlink" Target="https://www.aish.com/authors/51470182.html" TargetMode="External"/><Relationship Id="rId77" Type="http://schemas.openxmlformats.org/officeDocument/2006/relationships/image" Target="media/image33.png"/><Relationship Id="rId100" Type="http://schemas.openxmlformats.org/officeDocument/2006/relationships/hyperlink" Target="https://www.youtube.com/watch?v=YIQ6AAyWt-o&amp;feature=youtu.be" TargetMode="External"/><Relationship Id="rId8" Type="http://schemas.openxmlformats.org/officeDocument/2006/relationships/hyperlink" Target="https://www.jewishpress.com/wp-content/uploads/Fishman-011521-Pashtun-Children.jpg" TargetMode="External"/><Relationship Id="rId51" Type="http://schemas.openxmlformats.org/officeDocument/2006/relationships/image" Target="media/image22.jpeg"/><Relationship Id="rId72" Type="http://schemas.openxmlformats.org/officeDocument/2006/relationships/image" Target="media/image30.jpeg"/><Relationship Id="rId80" Type="http://schemas.openxmlformats.org/officeDocument/2006/relationships/image" Target="media/image36.jpeg"/><Relationship Id="rId85" Type="http://schemas.openxmlformats.org/officeDocument/2006/relationships/hyperlink" Target="https://twitter.com/TheSteinLine/status/1353817625349017603" TargetMode="External"/><Relationship Id="rId93" Type="http://schemas.openxmlformats.org/officeDocument/2006/relationships/hyperlink" Target="https://www.nytimes.com/2020/10/15/nyregion/orthodox-protests-borough-park.html" TargetMode="External"/><Relationship Id="rId98" Type="http://schemas.openxmlformats.org/officeDocument/2006/relationships/hyperlink" Target="https://en.jewishthought.huji.ac.il/people/benjamin-brown"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www.nli.org.il/en/newspapers/cgs/1923/07/27/01/article/82" TargetMode="External"/><Relationship Id="rId33" Type="http://schemas.openxmlformats.org/officeDocument/2006/relationships/hyperlink" Target="https://www.nli.org.il/en/newspapers/cgs/1925/11/20/01/article/12" TargetMode="External"/><Relationship Id="rId38" Type="http://schemas.openxmlformats.org/officeDocument/2006/relationships/hyperlink" Target="https://blog.nli.org.il/wp-content/uploads/2021/01/4.-The-Grandmasters.jpg" TargetMode="External"/><Relationship Id="rId46" Type="http://schemas.openxmlformats.org/officeDocument/2006/relationships/image" Target="media/image20.jpeg"/><Relationship Id="rId59" Type="http://schemas.openxmlformats.org/officeDocument/2006/relationships/hyperlink" Target="https://europe.nli.org.il/" TargetMode="External"/><Relationship Id="rId67" Type="http://schemas.openxmlformats.org/officeDocument/2006/relationships/image" Target="media/image27.jpeg"/><Relationship Id="rId103"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17.jpeg"/><Relationship Id="rId54" Type="http://schemas.openxmlformats.org/officeDocument/2006/relationships/hyperlink" Target="https://blog.nli.org.il/wp-content/uploads/2021/01/12.-Screenshot-from-Czech-TV.jpg" TargetMode="External"/><Relationship Id="rId62" Type="http://schemas.openxmlformats.org/officeDocument/2006/relationships/hyperlink" Target="https://www.chabad.org/search/keyword_cdo/kid/18743/jewish/Levy-Holt-Faygie.htm" TargetMode="External"/><Relationship Id="rId70" Type="http://schemas.openxmlformats.org/officeDocument/2006/relationships/image" Target="media/image29.png"/><Relationship Id="rId75" Type="http://schemas.openxmlformats.org/officeDocument/2006/relationships/hyperlink" Target="https://www.aish.com/rn/" TargetMode="External"/><Relationship Id="rId83" Type="http://schemas.openxmlformats.org/officeDocument/2006/relationships/hyperlink" Target="http://jta.org/" TargetMode="External"/><Relationship Id="rId88" Type="http://schemas.openxmlformats.org/officeDocument/2006/relationships/image" Target="media/image40.png"/><Relationship Id="rId91" Type="http://schemas.openxmlformats.org/officeDocument/2006/relationships/hyperlink" Target="https://www.nytimes.com/live/2021/01/29/world/covid-19-coronavirus" TargetMode="External"/><Relationship Id="rId96" Type="http://schemas.openxmlformats.org/officeDocument/2006/relationships/hyperlink" Target="https://www.ynet.co.il/news/article/rysVQaIJ0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www.kb.nl/en/resources-research-guides/kb-collections/collections-by-theme/chess-and-draughts-collection/friedmann-kopfe-beruhmter-schachmeister" TargetMode="External"/><Relationship Id="rId28" Type="http://schemas.openxmlformats.org/officeDocument/2006/relationships/hyperlink" Target="https://blog.nli.org.il/wp-content/uploads/2020/07/Drawing715.jpg" TargetMode="External"/><Relationship Id="rId36" Type="http://schemas.openxmlformats.org/officeDocument/2006/relationships/hyperlink" Target="https://blog.nli.org.il/wp-content/uploads/2021/01/3.-Capablanca-Lasker-Nov-11-1925.jpg" TargetMode="External"/><Relationship Id="rId49" Type="http://schemas.openxmlformats.org/officeDocument/2006/relationships/image" Target="media/image21.jpeg"/><Relationship Id="rId57" Type="http://schemas.openxmlformats.org/officeDocument/2006/relationships/hyperlink" Target="https://blog.nli.org.il/wp-content/uploads/2021/01/Self-Portrait-of-the-Artist-David-Friedmann-1967-St.-Louis-Missouri.jpg" TargetMode="External"/><Relationship Id="rId10" Type="http://schemas.openxmlformats.org/officeDocument/2006/relationships/image" Target="media/image2.jpeg"/><Relationship Id="rId31" Type="http://schemas.openxmlformats.org/officeDocument/2006/relationships/hyperlink" Target="https://collections.jewishmuseum.cz/index.php/Detail/Object/Show/object_id/205469" TargetMode="External"/><Relationship Id="rId44" Type="http://schemas.openxmlformats.org/officeDocument/2006/relationships/hyperlink" Target="https://cplorg.contentdm.oclc.org/digital/collection/p4014coll20/id/347" TargetMode="External"/><Relationship Id="rId52" Type="http://schemas.openxmlformats.org/officeDocument/2006/relationships/hyperlink" Target="https://blog.nli.org.il/wp-content/uploads/2021/01/5.-Title-page-Das-Schachmeister-Turnier.jpg" TargetMode="External"/><Relationship Id="rId60" Type="http://schemas.openxmlformats.org/officeDocument/2006/relationships/hyperlink" Target="http://www.davidfriedmann.org/" TargetMode="External"/><Relationship Id="rId65" Type="http://schemas.openxmlformats.org/officeDocument/2006/relationships/hyperlink" Target="https://www.chabad.org/library/article_cdo/aid/94356/jewish/A-Pair-of-Tefillin-for-Sandy-Koufax.htm" TargetMode="External"/><Relationship Id="rId73" Type="http://schemas.openxmlformats.org/officeDocument/2006/relationships/image" Target="media/image31.jpeg"/><Relationship Id="rId78" Type="http://schemas.openxmlformats.org/officeDocument/2006/relationships/image" Target="media/image34.png"/><Relationship Id="rId81" Type="http://schemas.openxmlformats.org/officeDocument/2006/relationships/image" Target="media/image37.jpeg"/><Relationship Id="rId86" Type="http://schemas.openxmlformats.org/officeDocument/2006/relationships/hyperlink" Target="https://www.jta.org/2020/12/23/culture/amare-stoudemire-shares-his-jewish-journey-from-young-scholar-to-aspiring-prophet" TargetMode="External"/><Relationship Id="rId94" Type="http://schemas.openxmlformats.org/officeDocument/2006/relationships/image" Target="media/image43.jpeg"/><Relationship Id="rId99" Type="http://schemas.openxmlformats.org/officeDocument/2006/relationships/hyperlink" Target="https://www.youtube.com/watch?v=YtKIcNmTjYY" TargetMode="External"/><Relationship Id="rId101"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www.jewishpress.com/wp-content/uploads/Mizrahi-Bizarre-logo_JP_a-1.jpg" TargetMode="External"/><Relationship Id="rId18" Type="http://schemas.openxmlformats.org/officeDocument/2006/relationships/hyperlink" Target="https://www.aish.com/sp/so/Birthright-Launched-My-Jewish-Journey.html" TargetMode="External"/><Relationship Id="rId39" Type="http://schemas.openxmlformats.org/officeDocument/2006/relationships/image" Target="media/image16.jpeg"/><Relationship Id="rId34" Type="http://schemas.openxmlformats.org/officeDocument/2006/relationships/image" Target="media/image14.jpeg"/><Relationship Id="rId50" Type="http://schemas.openxmlformats.org/officeDocument/2006/relationships/hyperlink" Target="https://blog.nli.org.il/wp-content/uploads/2021/01/11.-Lasker.jpg" TargetMode="External"/><Relationship Id="rId55" Type="http://schemas.openxmlformats.org/officeDocument/2006/relationships/image" Target="media/image24.jpeg"/><Relationship Id="rId76" Type="http://schemas.openxmlformats.org/officeDocument/2006/relationships/image" Target="media/image32.png"/><Relationship Id="rId97"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60</Pages>
  <Words>12340</Words>
  <Characters>70340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2021-11-08T23:28:00Z</cp:lastPrinted>
  <dcterms:created xsi:type="dcterms:W3CDTF">2021-11-14T18:57:00Z</dcterms:created>
  <dcterms:modified xsi:type="dcterms:W3CDTF">2021-11-14T18:57:00Z</dcterms:modified>
</cp:coreProperties>
</file>